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E2F3" w14:textId="77777777" w:rsidR="00DA5C17" w:rsidRPr="0067552A" w:rsidRDefault="003867B3" w:rsidP="003844F6">
      <w:pPr>
        <w:pStyle w:val="Cobra-TitelUittreksel"/>
        <w:tabs>
          <w:tab w:val="left" w:pos="426"/>
        </w:tabs>
        <w:ind w:left="426" w:hanging="426"/>
      </w:pPr>
      <w:r>
        <w:rPr>
          <w:noProof/>
        </w:rPr>
        <w:t>15.</w:t>
      </w:r>
      <w:r w:rsidR="00786222" w:rsidRPr="0067552A">
        <w:rPr>
          <w:noProof/>
        </w:rPr>
        <w:t>Goedkeuren aangepast tijdelijk politiereglement doortocht 'We Ride Flanders' op 30.03.2024 en wielerwedstrijd RVV elite dames en heren op 31.03.2024</w:t>
      </w:r>
    </w:p>
    <w:p w14:paraId="6D3886E0" w14:textId="77777777" w:rsidR="000305E2" w:rsidRDefault="000305E2">
      <w:pPr>
        <w:sectPr w:rsidR="000305E2" w:rsidSect="00CD17D9">
          <w:headerReference w:type="default" r:id="rId7"/>
          <w:headerReference w:type="first" r:id="rId8"/>
          <w:pgSz w:w="11906" w:h="16838"/>
          <w:pgMar w:top="1417" w:right="849" w:bottom="1417" w:left="851" w:header="708" w:footer="708" w:gutter="0"/>
          <w:cols w:space="708"/>
          <w:titlePg/>
          <w:docGrid w:linePitch="360"/>
        </w:sectPr>
      </w:pPr>
    </w:p>
    <w:p w14:paraId="2C9B304B" w14:textId="77777777" w:rsidR="00BD37EA" w:rsidRDefault="003867B3" w:rsidP="00BD37EA">
      <w:pPr>
        <w:spacing w:after="225"/>
        <w:ind w:left="-5"/>
        <w:jc w:val="left"/>
        <w:rPr>
          <w:szCs w:val="20"/>
        </w:rPr>
      </w:pPr>
      <w:r>
        <w:rPr>
          <w:szCs w:val="20"/>
          <w:u w:val="single" w:color="000000"/>
        </w:rPr>
        <w:t>Feiten en context</w:t>
      </w:r>
    </w:p>
    <w:p w14:paraId="58987CE5" w14:textId="77777777" w:rsidR="00BD37EA" w:rsidRDefault="003867B3" w:rsidP="00BD37EA">
      <w:pPr>
        <w:spacing w:after="260" w:line="249" w:lineRule="auto"/>
        <w:ind w:left="-5"/>
        <w:rPr>
          <w:szCs w:val="20"/>
        </w:rPr>
      </w:pPr>
      <w:r>
        <w:rPr>
          <w:rFonts w:eastAsia="Calibri"/>
          <w:szCs w:val="20"/>
        </w:rPr>
        <w:t>Ter gelegenheid van de recreatieve wielerwedstrijd ‘We Ride Flanders’ op 30 maart 2024 en de wielerwedstrijd Ronde van Vlaanderen voor dames en Elite op 31 maart 2024 moeten op het grondgebied van de gemeente Kluisbergen voorzorgsmaatregelen getroffen worden om de veiligheid van het verkeer op de openbare wegen en het weren van gevaar voor de weggebruikers te verzekeren.</w:t>
      </w:r>
    </w:p>
    <w:p w14:paraId="6CFC3A40" w14:textId="77777777" w:rsidR="00BD37EA" w:rsidRDefault="003867B3" w:rsidP="00BD37EA">
      <w:pPr>
        <w:spacing w:after="219" w:line="249" w:lineRule="auto"/>
        <w:ind w:left="-5"/>
        <w:rPr>
          <w:rFonts w:eastAsia="Calibri"/>
          <w:szCs w:val="20"/>
        </w:rPr>
      </w:pPr>
      <w:r>
        <w:rPr>
          <w:rFonts w:eastAsia="Calibri"/>
          <w:szCs w:val="20"/>
        </w:rPr>
        <w:t>Hiertoe werd reeds een tijdelijk politiereglement goedgekeurd door het college van burgemeester en schepenen in zitting van 21.02.2024.</w:t>
      </w:r>
    </w:p>
    <w:p w14:paraId="23539A05" w14:textId="77777777" w:rsidR="00530E97" w:rsidRDefault="003867B3" w:rsidP="00BD37EA">
      <w:pPr>
        <w:spacing w:after="219" w:line="249" w:lineRule="auto"/>
        <w:ind w:left="-5"/>
        <w:rPr>
          <w:rFonts w:eastAsia="Calibri"/>
          <w:szCs w:val="20"/>
        </w:rPr>
      </w:pPr>
      <w:r>
        <w:rPr>
          <w:rFonts w:eastAsia="Calibri"/>
          <w:szCs w:val="20"/>
        </w:rPr>
        <w:t>Er dienen echter nog een aantal zaken aangepast te worden.</w:t>
      </w:r>
    </w:p>
    <w:p w14:paraId="59487387" w14:textId="77777777" w:rsidR="00530E97" w:rsidRDefault="003867B3" w:rsidP="00BD37EA">
      <w:pPr>
        <w:spacing w:after="219" w:line="249" w:lineRule="auto"/>
        <w:ind w:left="-5"/>
        <w:rPr>
          <w:szCs w:val="20"/>
        </w:rPr>
      </w:pPr>
      <w:r>
        <w:rPr>
          <w:rFonts w:eastAsia="Calibri"/>
          <w:szCs w:val="20"/>
        </w:rPr>
        <w:t xml:space="preserve">Het is aangewezen de beslissing van het college van burgemeester en schepenen dd. 21.02.2024 inhoudende het goedkeuren van het </w:t>
      </w:r>
      <w:r w:rsidRPr="00530E97">
        <w:rPr>
          <w:rFonts w:eastAsia="Calibri"/>
          <w:szCs w:val="20"/>
        </w:rPr>
        <w:t>tijdelijk politiereglement doortocht 'We Ride Flanders' op 30.03.2024 en wielerwedstrijd RVV elite dames en heren op 31.03.2024</w:t>
      </w:r>
      <w:r>
        <w:rPr>
          <w:rFonts w:eastAsia="Calibri"/>
          <w:szCs w:val="20"/>
        </w:rPr>
        <w:t xml:space="preserve"> in te trekken en een nieuw politiereglement uit te vaardigen.</w:t>
      </w:r>
    </w:p>
    <w:p w14:paraId="4B84E758" w14:textId="77777777" w:rsidR="00BD37EA" w:rsidRDefault="003867B3" w:rsidP="00BD37EA">
      <w:pPr>
        <w:spacing w:after="225"/>
        <w:ind w:left="-5"/>
        <w:jc w:val="left"/>
        <w:rPr>
          <w:szCs w:val="20"/>
        </w:rPr>
      </w:pPr>
      <w:r>
        <w:rPr>
          <w:szCs w:val="20"/>
          <w:u w:val="single" w:color="000000"/>
        </w:rPr>
        <w:t>Bevoegdheid en juridische grond</w:t>
      </w:r>
    </w:p>
    <w:p w14:paraId="44AC0AFD" w14:textId="77777777" w:rsidR="00BD37EA" w:rsidRDefault="003867B3" w:rsidP="00BD37EA">
      <w:pPr>
        <w:spacing w:after="229"/>
        <w:rPr>
          <w:szCs w:val="20"/>
        </w:rPr>
      </w:pPr>
      <w:r>
        <w:rPr>
          <w:szCs w:val="20"/>
        </w:rPr>
        <w:t>Artikelen 41 en 162 van de Grondwet;</w:t>
      </w:r>
    </w:p>
    <w:p w14:paraId="172E5498" w14:textId="77777777" w:rsidR="00BD37EA" w:rsidRDefault="003867B3" w:rsidP="00BD37EA">
      <w:pPr>
        <w:spacing w:after="229"/>
        <w:rPr>
          <w:szCs w:val="20"/>
        </w:rPr>
      </w:pPr>
      <w:r>
        <w:rPr>
          <w:szCs w:val="20"/>
        </w:rPr>
        <w:t>Artikel 40,56, 63, 287,288 en 326 tot en met 335 van het Decreet Lokaal Bestuur van 22 december 2017;</w:t>
      </w:r>
    </w:p>
    <w:p w14:paraId="67700609" w14:textId="77777777" w:rsidR="00BD37EA" w:rsidRDefault="003867B3" w:rsidP="00BD37EA">
      <w:pPr>
        <w:spacing w:after="232"/>
        <w:rPr>
          <w:szCs w:val="20"/>
        </w:rPr>
      </w:pPr>
      <w:r>
        <w:rPr>
          <w:szCs w:val="20"/>
        </w:rPr>
        <w:t>Artikelen 119, 130bis en 135 §2 van de Nieuwe Gemeentewet, zoals gecodificeerd bij koninklijk besluit van 24 juni 1988 en bekrachtigd bij artikel 1 van de wet van 26 mei 1989;</w:t>
      </w:r>
    </w:p>
    <w:p w14:paraId="4FA477A9" w14:textId="77777777" w:rsidR="00BD37EA" w:rsidRDefault="003867B3" w:rsidP="00BD37EA">
      <w:pPr>
        <w:spacing w:line="475" w:lineRule="auto"/>
        <w:rPr>
          <w:szCs w:val="20"/>
        </w:rPr>
      </w:pPr>
      <w:r>
        <w:rPr>
          <w:szCs w:val="20"/>
        </w:rPr>
        <w:t>Artikelen 1, 2 en 3 van de Wet van 29 juli 1991 betreffende de uitdrukkelijke motivering van de bestuurshandelingen; Bestuursdecreet van 7 december 2018;</w:t>
      </w:r>
    </w:p>
    <w:p w14:paraId="738F79EA" w14:textId="77777777" w:rsidR="00BD37EA" w:rsidRDefault="003867B3" w:rsidP="00BD37EA">
      <w:pPr>
        <w:spacing w:after="229"/>
        <w:rPr>
          <w:szCs w:val="20"/>
        </w:rPr>
      </w:pPr>
      <w:r>
        <w:rPr>
          <w:szCs w:val="20"/>
        </w:rPr>
        <w:t>Wet betreffende de politie over het wegverkeer, gecoördineerd op 16 maart 1968, en wijzigingen;</w:t>
      </w:r>
    </w:p>
    <w:p w14:paraId="6244F8F2" w14:textId="77777777" w:rsidR="00BD37EA" w:rsidRDefault="003867B3" w:rsidP="00BD37EA">
      <w:pPr>
        <w:spacing w:after="232"/>
        <w:rPr>
          <w:szCs w:val="20"/>
        </w:rPr>
      </w:pPr>
      <w:r>
        <w:rPr>
          <w:szCs w:val="20"/>
        </w:rPr>
        <w:t>Koninklijk besluit van 1 december 1975 houdende het algemeen reglement op de politie van het wegverkeer, en wijzigingen;</w:t>
      </w:r>
    </w:p>
    <w:p w14:paraId="0B0F4E55" w14:textId="77777777" w:rsidR="00BD37EA" w:rsidRDefault="003867B3" w:rsidP="00BD37EA">
      <w:pPr>
        <w:spacing w:after="232"/>
        <w:rPr>
          <w:szCs w:val="20"/>
        </w:rPr>
      </w:pPr>
      <w:r>
        <w:rPr>
          <w:szCs w:val="20"/>
        </w:rPr>
        <w:t>Ministerieel besluit van 11 oktober 1976 waarbij de minimum afmetingen en de bijzondere plaatsingsvoorwaarden van de verkeerstekens worden bepaald, en wijzigingen;</w:t>
      </w:r>
    </w:p>
    <w:p w14:paraId="653CD45D" w14:textId="77777777" w:rsidR="00BD37EA" w:rsidRDefault="003867B3" w:rsidP="00BD37EA">
      <w:pPr>
        <w:rPr>
          <w:szCs w:val="20"/>
        </w:rPr>
      </w:pPr>
      <w:r>
        <w:rPr>
          <w:szCs w:val="20"/>
        </w:rPr>
        <w:t>Ministerieel besluit van 7 mei 1999 betreffende het signaleren van werkplaatsen en hindernissen op de openbare weg;</w:t>
      </w:r>
    </w:p>
    <w:p w14:paraId="69ABEA8B" w14:textId="77777777" w:rsidR="00BD37EA" w:rsidRDefault="00BD37EA" w:rsidP="00BD37EA">
      <w:pPr>
        <w:rPr>
          <w:szCs w:val="20"/>
        </w:rPr>
      </w:pPr>
    </w:p>
    <w:p w14:paraId="0351D2E2" w14:textId="77777777" w:rsidR="00BD37EA" w:rsidRDefault="003867B3" w:rsidP="00BD37EA">
      <w:pPr>
        <w:spacing w:after="232"/>
        <w:rPr>
          <w:szCs w:val="20"/>
        </w:rPr>
      </w:pPr>
      <w:r>
        <w:rPr>
          <w:szCs w:val="20"/>
        </w:rPr>
        <w:t>Ministerieel rondschrijven van 14 november 1977 betreffende de aanvullende reglementen en de plaatsing van de verkeerstekens;</w:t>
      </w:r>
    </w:p>
    <w:p w14:paraId="7513C94B" w14:textId="77777777" w:rsidR="00BD37EA" w:rsidRDefault="003867B3" w:rsidP="00965037">
      <w:pPr>
        <w:pStyle w:val="Cobra-TitelUittreksel"/>
      </w:pPr>
      <w:r>
        <w:lastRenderedPageBreak/>
        <w:t>BESLUIT</w:t>
      </w:r>
    </w:p>
    <w:p w14:paraId="131E2E00" w14:textId="77777777" w:rsidR="00530E97" w:rsidRPr="009A17AB" w:rsidRDefault="003867B3" w:rsidP="0008157C">
      <w:pPr>
        <w:rPr>
          <w:rFonts w:eastAsia="Calibri"/>
          <w:i/>
          <w:iCs/>
          <w:szCs w:val="20"/>
        </w:rPr>
      </w:pPr>
      <w:r w:rsidRPr="009A17AB">
        <w:rPr>
          <w:rFonts w:eastAsia="Calibri"/>
          <w:i/>
          <w:iCs/>
          <w:szCs w:val="20"/>
        </w:rPr>
        <w:t>De beslissing van het college van burgemeester en schepenen dd. 21.02.2024 inhoudende het goedkeuren van het tijdelijk politiereglement doortocht 'We Ride Flanders' op 30.03.2024 en wielerwedstrijd RVV elite dames en heren op 31.03.2024 wordt ingetrokken.</w:t>
      </w:r>
    </w:p>
    <w:p w14:paraId="07D761D6" w14:textId="77777777" w:rsidR="00530E97" w:rsidRDefault="00530E97" w:rsidP="00530E97">
      <w:pPr>
        <w:rPr>
          <w:rFonts w:eastAsia="Calibri"/>
          <w:szCs w:val="20"/>
        </w:rPr>
      </w:pPr>
    </w:p>
    <w:p w14:paraId="6CD10C2E" w14:textId="77777777" w:rsidR="009A17AB" w:rsidRDefault="009A17AB" w:rsidP="00530E97">
      <w:pPr>
        <w:rPr>
          <w:rFonts w:eastAsia="Calibri"/>
          <w:szCs w:val="20"/>
        </w:rPr>
      </w:pPr>
    </w:p>
    <w:p w14:paraId="2ACD3ED1" w14:textId="77777777" w:rsidR="0008157C" w:rsidRDefault="003867B3" w:rsidP="0008157C">
      <w:pPr>
        <w:spacing w:after="232"/>
        <w:rPr>
          <w:szCs w:val="20"/>
        </w:rPr>
      </w:pPr>
      <w:r>
        <w:rPr>
          <w:szCs w:val="20"/>
        </w:rPr>
        <w:t>Ter gelegenheid van de doortocht van de recreatieve wielerwedstrijd ‘We Ride Flanders’ op  30.03.2024 en de doortocht van de Ronde van Vlaanderen voor dames en Elite op 31.03.2024 op het grondgebied van de gemeente Kluisbergen zijn de volgende veiligheidsmaatregelen van kracht:</w:t>
      </w:r>
    </w:p>
    <w:p w14:paraId="1EEFA661" w14:textId="77777777" w:rsidR="0008157C" w:rsidRDefault="003867B3" w:rsidP="0008157C">
      <w:pPr>
        <w:spacing w:after="225"/>
        <w:ind w:left="-5"/>
        <w:jc w:val="left"/>
        <w:rPr>
          <w:szCs w:val="20"/>
        </w:rPr>
      </w:pPr>
      <w:r>
        <w:rPr>
          <w:szCs w:val="20"/>
          <w:u w:val="single" w:color="000000"/>
        </w:rPr>
        <w:t>Artikel 1</w:t>
      </w:r>
      <w:r>
        <w:rPr>
          <w:szCs w:val="20"/>
        </w:rPr>
        <w:t>:</w:t>
      </w:r>
    </w:p>
    <w:p w14:paraId="6ACE9188" w14:textId="77777777" w:rsidR="0008157C" w:rsidRDefault="003867B3" w:rsidP="0008157C">
      <w:pPr>
        <w:spacing w:after="232"/>
        <w:rPr>
          <w:szCs w:val="20"/>
        </w:rPr>
      </w:pPr>
      <w:r>
        <w:rPr>
          <w:szCs w:val="20"/>
        </w:rPr>
        <w:t>Het is v</w:t>
      </w:r>
      <w:r>
        <w:rPr>
          <w:szCs w:val="20"/>
          <w:u w:val="single" w:color="000000"/>
        </w:rPr>
        <w:t>erboden parkeren op vrijdag  29 maart  2024 tussen 08u00 en 20u00</w:t>
      </w:r>
      <w:r>
        <w:rPr>
          <w:szCs w:val="20"/>
        </w:rPr>
        <w:t xml:space="preserve"> aan beide zijden van het Kwaremontplein (gedeelte tussen de kerk en ’t Palet).</w:t>
      </w:r>
    </w:p>
    <w:p w14:paraId="11B1F463" w14:textId="77777777" w:rsidR="0008157C" w:rsidRDefault="003867B3" w:rsidP="0008157C">
      <w:pPr>
        <w:spacing w:after="225"/>
        <w:ind w:left="-5"/>
        <w:jc w:val="left"/>
        <w:rPr>
          <w:szCs w:val="20"/>
        </w:rPr>
      </w:pPr>
      <w:r>
        <w:rPr>
          <w:szCs w:val="20"/>
          <w:u w:val="single" w:color="000000"/>
        </w:rPr>
        <w:t>Artikel 2:</w:t>
      </w:r>
    </w:p>
    <w:p w14:paraId="72F935AE" w14:textId="77777777" w:rsidR="0008157C" w:rsidRDefault="003867B3" w:rsidP="0008157C">
      <w:pPr>
        <w:spacing w:after="225"/>
        <w:ind w:left="-5"/>
        <w:jc w:val="left"/>
        <w:rPr>
          <w:szCs w:val="20"/>
        </w:rPr>
      </w:pPr>
      <w:r>
        <w:rPr>
          <w:szCs w:val="20"/>
        </w:rPr>
        <w:t>Het is v</w:t>
      </w:r>
      <w:r>
        <w:rPr>
          <w:szCs w:val="20"/>
          <w:u w:val="single" w:color="000000"/>
        </w:rPr>
        <w:t>erboden parkeren op zaterdag  30 maart 2024 tussen  06u00  en 20u00</w:t>
      </w:r>
      <w:r>
        <w:rPr>
          <w:szCs w:val="20"/>
        </w:rPr>
        <w:t xml:space="preserve"> aan beide zijden van de weg, in de volgende straten :</w:t>
      </w:r>
    </w:p>
    <w:p w14:paraId="5D8D4B7F" w14:textId="77777777" w:rsidR="0008157C" w:rsidRDefault="003867B3" w:rsidP="0008157C">
      <w:pPr>
        <w:numPr>
          <w:ilvl w:val="0"/>
          <w:numId w:val="3"/>
        </w:numPr>
        <w:rPr>
          <w:szCs w:val="20"/>
        </w:rPr>
      </w:pPr>
      <w:r>
        <w:rPr>
          <w:szCs w:val="20"/>
        </w:rPr>
        <w:t>Pontstraat</w:t>
      </w:r>
    </w:p>
    <w:p w14:paraId="10962793" w14:textId="77777777" w:rsidR="0008157C" w:rsidRDefault="003867B3" w:rsidP="0008157C">
      <w:pPr>
        <w:numPr>
          <w:ilvl w:val="0"/>
          <w:numId w:val="3"/>
        </w:numPr>
        <w:rPr>
          <w:szCs w:val="20"/>
        </w:rPr>
      </w:pPr>
      <w:r>
        <w:rPr>
          <w:szCs w:val="20"/>
        </w:rPr>
        <w:t xml:space="preserve">Stationsstraat (tot 50m voorbij de Paddestraat, komende van Ronse)  </w:t>
      </w:r>
    </w:p>
    <w:p w14:paraId="6B78DD1C" w14:textId="77777777" w:rsidR="0008157C" w:rsidRDefault="003867B3" w:rsidP="0008157C">
      <w:pPr>
        <w:numPr>
          <w:ilvl w:val="0"/>
          <w:numId w:val="3"/>
        </w:numPr>
        <w:rPr>
          <w:szCs w:val="20"/>
        </w:rPr>
      </w:pPr>
      <w:r>
        <w:rPr>
          <w:szCs w:val="20"/>
        </w:rPr>
        <w:t>Ronse Baan (enkel zijde Kwaremont)</w:t>
      </w:r>
    </w:p>
    <w:p w14:paraId="16C7698B" w14:textId="77777777" w:rsidR="0008157C" w:rsidRDefault="003867B3" w:rsidP="0008157C">
      <w:pPr>
        <w:numPr>
          <w:ilvl w:val="0"/>
          <w:numId w:val="3"/>
        </w:numPr>
        <w:rPr>
          <w:szCs w:val="20"/>
        </w:rPr>
      </w:pPr>
      <w:r>
        <w:rPr>
          <w:szCs w:val="20"/>
        </w:rPr>
        <w:t>Broektestraat (tussen Paddestraat en Schilderstraat)</w:t>
      </w:r>
    </w:p>
    <w:p w14:paraId="7B28C266" w14:textId="77777777" w:rsidR="0008157C" w:rsidRDefault="003867B3" w:rsidP="0008157C">
      <w:pPr>
        <w:numPr>
          <w:ilvl w:val="0"/>
          <w:numId w:val="3"/>
        </w:numPr>
        <w:rPr>
          <w:szCs w:val="20"/>
        </w:rPr>
      </w:pPr>
      <w:r>
        <w:rPr>
          <w:szCs w:val="20"/>
        </w:rPr>
        <w:t>Paddestraat</w:t>
      </w:r>
    </w:p>
    <w:p w14:paraId="65B6B924" w14:textId="77777777" w:rsidR="0008157C" w:rsidRDefault="003867B3" w:rsidP="0008157C">
      <w:pPr>
        <w:numPr>
          <w:ilvl w:val="0"/>
          <w:numId w:val="3"/>
        </w:numPr>
        <w:rPr>
          <w:szCs w:val="20"/>
        </w:rPr>
      </w:pPr>
      <w:r>
        <w:rPr>
          <w:szCs w:val="20"/>
        </w:rPr>
        <w:t>Schilderstraat</w:t>
      </w:r>
    </w:p>
    <w:p w14:paraId="2DE97E1C" w14:textId="77777777" w:rsidR="0008157C" w:rsidRDefault="003867B3" w:rsidP="0008157C">
      <w:pPr>
        <w:numPr>
          <w:ilvl w:val="0"/>
          <w:numId w:val="3"/>
        </w:numPr>
        <w:rPr>
          <w:szCs w:val="20"/>
        </w:rPr>
      </w:pPr>
      <w:r>
        <w:rPr>
          <w:szCs w:val="20"/>
        </w:rPr>
        <w:t>Ommegangstraat</w:t>
      </w:r>
    </w:p>
    <w:p w14:paraId="7197BE74" w14:textId="77777777" w:rsidR="0008157C" w:rsidRDefault="003867B3" w:rsidP="0008157C">
      <w:pPr>
        <w:numPr>
          <w:ilvl w:val="0"/>
          <w:numId w:val="3"/>
        </w:numPr>
        <w:rPr>
          <w:szCs w:val="20"/>
        </w:rPr>
      </w:pPr>
      <w:r>
        <w:rPr>
          <w:szCs w:val="20"/>
        </w:rPr>
        <w:t>Kwaremontplein</w:t>
      </w:r>
    </w:p>
    <w:p w14:paraId="65725084" w14:textId="77777777" w:rsidR="0008157C" w:rsidRDefault="003867B3" w:rsidP="0008157C">
      <w:pPr>
        <w:numPr>
          <w:ilvl w:val="0"/>
          <w:numId w:val="3"/>
        </w:numPr>
        <w:rPr>
          <w:szCs w:val="20"/>
        </w:rPr>
      </w:pPr>
      <w:r>
        <w:rPr>
          <w:szCs w:val="20"/>
        </w:rPr>
        <w:t>Lamontstraat (vanaf Ronse Baan tot Kalkhovenstraat)</w:t>
      </w:r>
    </w:p>
    <w:p w14:paraId="6D87B2D7" w14:textId="77777777" w:rsidR="0008157C" w:rsidRDefault="003867B3" w:rsidP="0008157C">
      <w:pPr>
        <w:numPr>
          <w:ilvl w:val="0"/>
          <w:numId w:val="3"/>
        </w:numPr>
        <w:rPr>
          <w:szCs w:val="20"/>
        </w:rPr>
      </w:pPr>
      <w:r>
        <w:rPr>
          <w:szCs w:val="20"/>
        </w:rPr>
        <w:t>Kalkhovenstraat</w:t>
      </w:r>
    </w:p>
    <w:p w14:paraId="09E4C89C" w14:textId="77777777" w:rsidR="0008157C" w:rsidRDefault="003867B3" w:rsidP="0008157C">
      <w:pPr>
        <w:numPr>
          <w:ilvl w:val="0"/>
          <w:numId w:val="3"/>
        </w:numPr>
        <w:rPr>
          <w:szCs w:val="20"/>
        </w:rPr>
      </w:pPr>
      <w:r>
        <w:rPr>
          <w:szCs w:val="20"/>
        </w:rPr>
        <w:t>Middelloopstraat (volledig)</w:t>
      </w:r>
    </w:p>
    <w:p w14:paraId="28F0CEBB" w14:textId="77777777" w:rsidR="0008157C" w:rsidRDefault="003867B3" w:rsidP="0008157C">
      <w:pPr>
        <w:numPr>
          <w:ilvl w:val="0"/>
          <w:numId w:val="3"/>
        </w:numPr>
        <w:rPr>
          <w:szCs w:val="20"/>
        </w:rPr>
      </w:pPr>
      <w:r>
        <w:rPr>
          <w:szCs w:val="20"/>
        </w:rPr>
        <w:t>Keuzelingsstraat (van Kwaremontplein tot Bruggestraat)</w:t>
      </w:r>
    </w:p>
    <w:p w14:paraId="3937AF68" w14:textId="77777777" w:rsidR="0008157C" w:rsidRDefault="003867B3" w:rsidP="0008157C">
      <w:pPr>
        <w:numPr>
          <w:ilvl w:val="0"/>
          <w:numId w:val="3"/>
        </w:numPr>
        <w:rPr>
          <w:szCs w:val="20"/>
        </w:rPr>
      </w:pPr>
      <w:r>
        <w:rPr>
          <w:szCs w:val="20"/>
        </w:rPr>
        <w:t>Patersbergstraat</w:t>
      </w:r>
    </w:p>
    <w:p w14:paraId="2850E999" w14:textId="77777777" w:rsidR="0008157C" w:rsidRDefault="003867B3" w:rsidP="0008157C">
      <w:pPr>
        <w:numPr>
          <w:ilvl w:val="0"/>
          <w:numId w:val="3"/>
        </w:numPr>
        <w:rPr>
          <w:szCs w:val="20"/>
        </w:rPr>
      </w:pPr>
      <w:r>
        <w:rPr>
          <w:szCs w:val="20"/>
        </w:rPr>
        <w:t>Stooktestraat</w:t>
      </w:r>
    </w:p>
    <w:p w14:paraId="431E4AA1" w14:textId="77777777" w:rsidR="0008157C" w:rsidRDefault="003867B3" w:rsidP="0008157C">
      <w:pPr>
        <w:numPr>
          <w:ilvl w:val="0"/>
          <w:numId w:val="3"/>
        </w:numPr>
        <w:rPr>
          <w:szCs w:val="20"/>
        </w:rPr>
      </w:pPr>
      <w:r>
        <w:rPr>
          <w:szCs w:val="20"/>
        </w:rPr>
        <w:t xml:space="preserve">Driesstraat (tussen Stooktestraat en Bruggestraat) </w:t>
      </w:r>
    </w:p>
    <w:p w14:paraId="7C21D73B" w14:textId="77777777" w:rsidR="0008157C" w:rsidRDefault="003867B3" w:rsidP="0008157C">
      <w:pPr>
        <w:numPr>
          <w:ilvl w:val="0"/>
          <w:numId w:val="3"/>
        </w:numPr>
        <w:rPr>
          <w:szCs w:val="20"/>
        </w:rPr>
      </w:pPr>
      <w:r>
        <w:rPr>
          <w:szCs w:val="20"/>
        </w:rPr>
        <w:t>Bruggestraat</w:t>
      </w:r>
    </w:p>
    <w:p w14:paraId="394ADCFB" w14:textId="77777777" w:rsidR="0008157C" w:rsidRDefault="003867B3" w:rsidP="0008157C">
      <w:pPr>
        <w:numPr>
          <w:ilvl w:val="0"/>
          <w:numId w:val="3"/>
        </w:numPr>
        <w:spacing w:after="240"/>
        <w:rPr>
          <w:szCs w:val="20"/>
        </w:rPr>
      </w:pPr>
      <w:r>
        <w:rPr>
          <w:szCs w:val="20"/>
        </w:rPr>
        <w:t>Ronde van Vlaanderenstraat</w:t>
      </w:r>
    </w:p>
    <w:p w14:paraId="080C6E6A" w14:textId="77777777" w:rsidR="0008157C" w:rsidRDefault="003867B3" w:rsidP="0008157C">
      <w:pPr>
        <w:spacing w:after="225"/>
        <w:ind w:left="-5"/>
        <w:jc w:val="left"/>
        <w:rPr>
          <w:szCs w:val="20"/>
        </w:rPr>
      </w:pPr>
      <w:r>
        <w:rPr>
          <w:szCs w:val="20"/>
          <w:u w:val="single" w:color="000000"/>
        </w:rPr>
        <w:t>Artikel 3:</w:t>
      </w:r>
    </w:p>
    <w:p w14:paraId="5FF49B31" w14:textId="77777777" w:rsidR="0008157C" w:rsidRDefault="003867B3" w:rsidP="0008157C">
      <w:pPr>
        <w:spacing w:after="243"/>
        <w:rPr>
          <w:szCs w:val="20"/>
        </w:rPr>
      </w:pPr>
      <w:r>
        <w:rPr>
          <w:szCs w:val="20"/>
        </w:rPr>
        <w:t>Het is v</w:t>
      </w:r>
      <w:r>
        <w:rPr>
          <w:szCs w:val="20"/>
          <w:u w:val="single" w:color="000000"/>
        </w:rPr>
        <w:t>erboden parkeren op zondag  31 maart 2024 tussen 06u00 – 20u00,</w:t>
      </w:r>
      <w:r>
        <w:rPr>
          <w:szCs w:val="20"/>
        </w:rPr>
        <w:t xml:space="preserve"> aan beide zijden van de weg, in de volgende straten :</w:t>
      </w:r>
    </w:p>
    <w:p w14:paraId="45F299F7" w14:textId="77777777" w:rsidR="0008157C" w:rsidRDefault="003867B3" w:rsidP="0008157C">
      <w:pPr>
        <w:numPr>
          <w:ilvl w:val="0"/>
          <w:numId w:val="3"/>
        </w:numPr>
        <w:rPr>
          <w:szCs w:val="20"/>
        </w:rPr>
      </w:pPr>
      <w:r>
        <w:rPr>
          <w:szCs w:val="20"/>
        </w:rPr>
        <w:t>Drogenbroodstraat</w:t>
      </w:r>
    </w:p>
    <w:p w14:paraId="0709798B" w14:textId="77777777" w:rsidR="0008157C" w:rsidRDefault="003867B3" w:rsidP="0008157C">
      <w:pPr>
        <w:numPr>
          <w:ilvl w:val="0"/>
          <w:numId w:val="3"/>
        </w:numPr>
        <w:rPr>
          <w:szCs w:val="20"/>
        </w:rPr>
      </w:pPr>
      <w:r>
        <w:rPr>
          <w:szCs w:val="20"/>
        </w:rPr>
        <w:t>Pontstraat (m.u.v. gedeelte richting de Schelde)</w:t>
      </w:r>
    </w:p>
    <w:p w14:paraId="118870B0" w14:textId="77777777" w:rsidR="0008157C" w:rsidRDefault="003867B3" w:rsidP="0008157C">
      <w:pPr>
        <w:numPr>
          <w:ilvl w:val="0"/>
          <w:numId w:val="3"/>
        </w:numPr>
        <w:rPr>
          <w:szCs w:val="20"/>
        </w:rPr>
      </w:pPr>
      <w:r>
        <w:rPr>
          <w:szCs w:val="20"/>
        </w:rPr>
        <w:t xml:space="preserve">Stationsstraat (volledig) </w:t>
      </w:r>
    </w:p>
    <w:p w14:paraId="3A57C357" w14:textId="77777777" w:rsidR="0008157C" w:rsidRDefault="003867B3" w:rsidP="0008157C">
      <w:pPr>
        <w:numPr>
          <w:ilvl w:val="0"/>
          <w:numId w:val="3"/>
        </w:numPr>
        <w:rPr>
          <w:szCs w:val="20"/>
        </w:rPr>
      </w:pPr>
      <w:r>
        <w:rPr>
          <w:szCs w:val="20"/>
        </w:rPr>
        <w:t>Ronse Baan</w:t>
      </w:r>
    </w:p>
    <w:p w14:paraId="53EDAB4F" w14:textId="77777777" w:rsidR="0008157C" w:rsidRDefault="003867B3" w:rsidP="0008157C">
      <w:pPr>
        <w:numPr>
          <w:ilvl w:val="0"/>
          <w:numId w:val="3"/>
        </w:numPr>
        <w:rPr>
          <w:szCs w:val="20"/>
        </w:rPr>
      </w:pPr>
      <w:r>
        <w:rPr>
          <w:szCs w:val="20"/>
        </w:rPr>
        <w:t>Broektestraat</w:t>
      </w:r>
    </w:p>
    <w:p w14:paraId="5FD1D335" w14:textId="77777777" w:rsidR="0008157C" w:rsidRDefault="003867B3" w:rsidP="0008157C">
      <w:pPr>
        <w:numPr>
          <w:ilvl w:val="0"/>
          <w:numId w:val="3"/>
        </w:numPr>
        <w:rPr>
          <w:szCs w:val="20"/>
        </w:rPr>
      </w:pPr>
      <w:r>
        <w:rPr>
          <w:szCs w:val="20"/>
        </w:rPr>
        <w:t>Paddestraat</w:t>
      </w:r>
    </w:p>
    <w:p w14:paraId="0FA08C79" w14:textId="77777777" w:rsidR="0008157C" w:rsidRDefault="003867B3" w:rsidP="0008157C">
      <w:pPr>
        <w:numPr>
          <w:ilvl w:val="0"/>
          <w:numId w:val="3"/>
        </w:numPr>
        <w:rPr>
          <w:szCs w:val="20"/>
        </w:rPr>
      </w:pPr>
      <w:r>
        <w:rPr>
          <w:szCs w:val="20"/>
        </w:rPr>
        <w:t>Schilderstraat</w:t>
      </w:r>
    </w:p>
    <w:p w14:paraId="1D39A6DF" w14:textId="77777777" w:rsidR="0008157C" w:rsidRDefault="003867B3" w:rsidP="0008157C">
      <w:pPr>
        <w:numPr>
          <w:ilvl w:val="0"/>
          <w:numId w:val="3"/>
        </w:numPr>
        <w:rPr>
          <w:szCs w:val="20"/>
        </w:rPr>
      </w:pPr>
      <w:r>
        <w:rPr>
          <w:szCs w:val="20"/>
        </w:rPr>
        <w:t>Feelbosstraat</w:t>
      </w:r>
    </w:p>
    <w:p w14:paraId="47C3733B" w14:textId="77777777" w:rsidR="0008157C" w:rsidRDefault="003867B3" w:rsidP="0008157C">
      <w:pPr>
        <w:numPr>
          <w:ilvl w:val="0"/>
          <w:numId w:val="3"/>
        </w:numPr>
        <w:rPr>
          <w:szCs w:val="20"/>
        </w:rPr>
      </w:pPr>
      <w:r>
        <w:rPr>
          <w:szCs w:val="20"/>
        </w:rPr>
        <w:t>Ommegangstraat</w:t>
      </w:r>
    </w:p>
    <w:p w14:paraId="30287D72" w14:textId="77777777" w:rsidR="0008157C" w:rsidRDefault="003867B3" w:rsidP="0008157C">
      <w:pPr>
        <w:numPr>
          <w:ilvl w:val="0"/>
          <w:numId w:val="3"/>
        </w:numPr>
        <w:rPr>
          <w:szCs w:val="20"/>
        </w:rPr>
      </w:pPr>
      <w:r>
        <w:rPr>
          <w:szCs w:val="20"/>
        </w:rPr>
        <w:t>Kwaremontplein</w:t>
      </w:r>
    </w:p>
    <w:p w14:paraId="1C613E2E" w14:textId="77777777" w:rsidR="0008157C" w:rsidRDefault="003867B3" w:rsidP="0008157C">
      <w:pPr>
        <w:numPr>
          <w:ilvl w:val="0"/>
          <w:numId w:val="3"/>
        </w:numPr>
        <w:rPr>
          <w:szCs w:val="20"/>
        </w:rPr>
      </w:pPr>
      <w:r>
        <w:rPr>
          <w:szCs w:val="20"/>
        </w:rPr>
        <w:t>Lamontstraat (vanaf Ronse Baan tot Ter Boekerstraat)</w:t>
      </w:r>
    </w:p>
    <w:p w14:paraId="599B344A" w14:textId="77777777" w:rsidR="0008157C" w:rsidRDefault="003867B3" w:rsidP="0008157C">
      <w:pPr>
        <w:numPr>
          <w:ilvl w:val="0"/>
          <w:numId w:val="3"/>
        </w:numPr>
        <w:rPr>
          <w:szCs w:val="20"/>
        </w:rPr>
      </w:pPr>
      <w:r>
        <w:rPr>
          <w:szCs w:val="20"/>
        </w:rPr>
        <w:t>Lamontstraat (vanaf Ter Boekerstraat tot Stooktestsraat)</w:t>
      </w:r>
    </w:p>
    <w:p w14:paraId="3231E2F6" w14:textId="77777777" w:rsidR="0008157C" w:rsidRDefault="003867B3" w:rsidP="0008157C">
      <w:pPr>
        <w:numPr>
          <w:ilvl w:val="0"/>
          <w:numId w:val="3"/>
        </w:numPr>
        <w:rPr>
          <w:szCs w:val="20"/>
        </w:rPr>
      </w:pPr>
      <w:r>
        <w:rPr>
          <w:szCs w:val="20"/>
        </w:rPr>
        <w:t xml:space="preserve">Ter Boekerstraat </w:t>
      </w:r>
    </w:p>
    <w:p w14:paraId="3EDCB64F" w14:textId="77777777" w:rsidR="0008157C" w:rsidRDefault="003867B3" w:rsidP="0008157C">
      <w:pPr>
        <w:numPr>
          <w:ilvl w:val="0"/>
          <w:numId w:val="3"/>
        </w:numPr>
        <w:rPr>
          <w:szCs w:val="20"/>
        </w:rPr>
      </w:pPr>
      <w:r>
        <w:rPr>
          <w:szCs w:val="20"/>
        </w:rPr>
        <w:lastRenderedPageBreak/>
        <w:t>Dalstraat (Tussen Driesstraat en Ter Boekerstraat)</w:t>
      </w:r>
    </w:p>
    <w:p w14:paraId="344ABE5B" w14:textId="77777777" w:rsidR="0008157C" w:rsidRDefault="003867B3" w:rsidP="0008157C">
      <w:pPr>
        <w:numPr>
          <w:ilvl w:val="0"/>
          <w:numId w:val="3"/>
        </w:numPr>
        <w:rPr>
          <w:szCs w:val="20"/>
        </w:rPr>
      </w:pPr>
      <w:r>
        <w:rPr>
          <w:szCs w:val="20"/>
        </w:rPr>
        <w:t>Kalkhovenstraat</w:t>
      </w:r>
    </w:p>
    <w:p w14:paraId="327571BD" w14:textId="77777777" w:rsidR="0008157C" w:rsidRDefault="003867B3" w:rsidP="0008157C">
      <w:pPr>
        <w:numPr>
          <w:ilvl w:val="0"/>
          <w:numId w:val="3"/>
        </w:numPr>
        <w:rPr>
          <w:szCs w:val="20"/>
        </w:rPr>
      </w:pPr>
      <w:r>
        <w:rPr>
          <w:szCs w:val="20"/>
        </w:rPr>
        <w:t>Middelloopstraat (volledig)</w:t>
      </w:r>
    </w:p>
    <w:p w14:paraId="5E9940D7" w14:textId="77777777" w:rsidR="0008157C" w:rsidRDefault="003867B3" w:rsidP="0008157C">
      <w:pPr>
        <w:numPr>
          <w:ilvl w:val="0"/>
          <w:numId w:val="3"/>
        </w:numPr>
        <w:rPr>
          <w:szCs w:val="20"/>
        </w:rPr>
      </w:pPr>
      <w:r>
        <w:rPr>
          <w:szCs w:val="20"/>
        </w:rPr>
        <w:t>Keuzelingsstraat (van Kwaremontplein tot Bruggestraat)</w:t>
      </w:r>
    </w:p>
    <w:p w14:paraId="38596880" w14:textId="77777777" w:rsidR="0008157C" w:rsidRDefault="003867B3" w:rsidP="0008157C">
      <w:pPr>
        <w:numPr>
          <w:ilvl w:val="0"/>
          <w:numId w:val="3"/>
        </w:numPr>
        <w:rPr>
          <w:szCs w:val="20"/>
        </w:rPr>
      </w:pPr>
      <w:r>
        <w:rPr>
          <w:szCs w:val="20"/>
        </w:rPr>
        <w:t>Watermolenstraat</w:t>
      </w:r>
    </w:p>
    <w:p w14:paraId="590ABBA8" w14:textId="77777777" w:rsidR="0008157C" w:rsidRDefault="003867B3" w:rsidP="0008157C">
      <w:pPr>
        <w:numPr>
          <w:ilvl w:val="0"/>
          <w:numId w:val="3"/>
        </w:numPr>
        <w:rPr>
          <w:szCs w:val="20"/>
        </w:rPr>
      </w:pPr>
      <w:r>
        <w:rPr>
          <w:szCs w:val="20"/>
        </w:rPr>
        <w:t>Rampe</w:t>
      </w:r>
    </w:p>
    <w:p w14:paraId="0BCE0EFA" w14:textId="77777777" w:rsidR="0008157C" w:rsidRDefault="003867B3" w:rsidP="0008157C">
      <w:pPr>
        <w:numPr>
          <w:ilvl w:val="0"/>
          <w:numId w:val="3"/>
        </w:numPr>
        <w:rPr>
          <w:szCs w:val="20"/>
        </w:rPr>
      </w:pPr>
      <w:r>
        <w:rPr>
          <w:szCs w:val="20"/>
        </w:rPr>
        <w:t>Patersbergstraat</w:t>
      </w:r>
    </w:p>
    <w:p w14:paraId="7B21325B" w14:textId="77777777" w:rsidR="0008157C" w:rsidRDefault="003867B3" w:rsidP="0008157C">
      <w:pPr>
        <w:numPr>
          <w:ilvl w:val="0"/>
          <w:numId w:val="3"/>
        </w:numPr>
        <w:rPr>
          <w:szCs w:val="20"/>
        </w:rPr>
      </w:pPr>
      <w:r>
        <w:rPr>
          <w:szCs w:val="20"/>
        </w:rPr>
        <w:t>Stooktestraat</w:t>
      </w:r>
    </w:p>
    <w:p w14:paraId="4395CD56" w14:textId="77777777" w:rsidR="0008157C" w:rsidRDefault="003867B3" w:rsidP="0008157C">
      <w:pPr>
        <w:numPr>
          <w:ilvl w:val="0"/>
          <w:numId w:val="3"/>
        </w:numPr>
        <w:rPr>
          <w:szCs w:val="20"/>
        </w:rPr>
      </w:pPr>
      <w:r>
        <w:rPr>
          <w:szCs w:val="20"/>
        </w:rPr>
        <w:t>Driesstraat (m.u.v. gedeelte tussen Boelaere en Pladutsestraat)</w:t>
      </w:r>
    </w:p>
    <w:p w14:paraId="64F334E1" w14:textId="77777777" w:rsidR="0008157C" w:rsidRDefault="003867B3" w:rsidP="0008157C">
      <w:pPr>
        <w:numPr>
          <w:ilvl w:val="0"/>
          <w:numId w:val="3"/>
        </w:numPr>
        <w:rPr>
          <w:szCs w:val="20"/>
        </w:rPr>
      </w:pPr>
      <w:r>
        <w:rPr>
          <w:szCs w:val="20"/>
        </w:rPr>
        <w:t>Bruggestraat</w:t>
      </w:r>
    </w:p>
    <w:p w14:paraId="6140975E" w14:textId="77777777" w:rsidR="0008157C" w:rsidRDefault="003867B3" w:rsidP="0008157C">
      <w:pPr>
        <w:numPr>
          <w:ilvl w:val="0"/>
          <w:numId w:val="3"/>
        </w:numPr>
        <w:rPr>
          <w:szCs w:val="20"/>
        </w:rPr>
      </w:pPr>
      <w:r>
        <w:rPr>
          <w:szCs w:val="20"/>
        </w:rPr>
        <w:t xml:space="preserve">Neerhofstraat (tot aan de Driesstraat) </w:t>
      </w:r>
    </w:p>
    <w:p w14:paraId="05FBE61E" w14:textId="77777777" w:rsidR="0008157C" w:rsidRDefault="003867B3" w:rsidP="0008157C">
      <w:pPr>
        <w:numPr>
          <w:ilvl w:val="0"/>
          <w:numId w:val="3"/>
        </w:numPr>
        <w:rPr>
          <w:szCs w:val="20"/>
        </w:rPr>
      </w:pPr>
      <w:r>
        <w:rPr>
          <w:szCs w:val="20"/>
        </w:rPr>
        <w:t>Verkavelingsweg tussen Driesstraat en Neerhofstraat</w:t>
      </w:r>
    </w:p>
    <w:p w14:paraId="2BB7AEC5" w14:textId="77777777" w:rsidR="0008157C" w:rsidRDefault="003867B3" w:rsidP="0008157C">
      <w:pPr>
        <w:numPr>
          <w:ilvl w:val="0"/>
          <w:numId w:val="3"/>
        </w:numPr>
        <w:rPr>
          <w:szCs w:val="20"/>
        </w:rPr>
      </w:pPr>
      <w:r>
        <w:rPr>
          <w:szCs w:val="20"/>
        </w:rPr>
        <w:t>Ronde van Vlaanderenstraat</w:t>
      </w:r>
    </w:p>
    <w:p w14:paraId="40B872F0" w14:textId="77777777" w:rsidR="0008157C" w:rsidRDefault="003867B3" w:rsidP="0008157C">
      <w:pPr>
        <w:numPr>
          <w:ilvl w:val="0"/>
          <w:numId w:val="3"/>
        </w:numPr>
        <w:rPr>
          <w:szCs w:val="20"/>
        </w:rPr>
      </w:pPr>
      <w:r>
        <w:rPr>
          <w:szCs w:val="20"/>
        </w:rPr>
        <w:t>Kalmontstraat (deel tussen N36 en Knoktstraat)</w:t>
      </w:r>
    </w:p>
    <w:p w14:paraId="7F1E43F1" w14:textId="77777777" w:rsidR="0008157C" w:rsidRDefault="003867B3" w:rsidP="0008157C">
      <w:pPr>
        <w:numPr>
          <w:ilvl w:val="0"/>
          <w:numId w:val="3"/>
        </w:numPr>
        <w:rPr>
          <w:szCs w:val="20"/>
        </w:rPr>
      </w:pPr>
      <w:r>
        <w:rPr>
          <w:szCs w:val="20"/>
        </w:rPr>
        <w:t>Knoktstraat (deel tussen Kalmontstraat en N36)</w:t>
      </w:r>
    </w:p>
    <w:p w14:paraId="47215DD3" w14:textId="77777777" w:rsidR="0008157C" w:rsidRDefault="003867B3" w:rsidP="0008157C">
      <w:pPr>
        <w:numPr>
          <w:ilvl w:val="0"/>
          <w:numId w:val="3"/>
        </w:numPr>
        <w:rPr>
          <w:szCs w:val="20"/>
        </w:rPr>
      </w:pPr>
      <w:r>
        <w:rPr>
          <w:szCs w:val="20"/>
        </w:rPr>
        <w:t>Kerkstraat</w:t>
      </w:r>
    </w:p>
    <w:p w14:paraId="6619496F" w14:textId="77777777" w:rsidR="0008157C" w:rsidRDefault="003867B3" w:rsidP="0008157C">
      <w:pPr>
        <w:numPr>
          <w:ilvl w:val="0"/>
          <w:numId w:val="3"/>
        </w:numPr>
        <w:rPr>
          <w:szCs w:val="20"/>
        </w:rPr>
      </w:pPr>
      <w:r>
        <w:rPr>
          <w:szCs w:val="20"/>
        </w:rPr>
        <w:t xml:space="preserve">Zandstraat </w:t>
      </w:r>
    </w:p>
    <w:p w14:paraId="732302BC" w14:textId="77777777" w:rsidR="0008157C" w:rsidRDefault="003867B3" w:rsidP="0008157C">
      <w:pPr>
        <w:numPr>
          <w:ilvl w:val="0"/>
          <w:numId w:val="3"/>
        </w:numPr>
        <w:rPr>
          <w:szCs w:val="20"/>
        </w:rPr>
      </w:pPr>
      <w:r>
        <w:rPr>
          <w:szCs w:val="20"/>
        </w:rPr>
        <w:t xml:space="preserve">Molenstraat (50 m vóór kruispunt met de Zonnestraat, langs beide zijden, en in de bocht </w:t>
      </w:r>
    </w:p>
    <w:p w14:paraId="212CD737" w14:textId="77777777" w:rsidR="0008157C" w:rsidRDefault="003867B3" w:rsidP="005A1C1E">
      <w:pPr>
        <w:ind w:left="1413" w:firstLine="3"/>
        <w:rPr>
          <w:szCs w:val="20"/>
        </w:rPr>
      </w:pPr>
      <w:r>
        <w:rPr>
          <w:szCs w:val="20"/>
        </w:rPr>
        <w:t>Molenstraat-Zonnestraat)</w:t>
      </w:r>
    </w:p>
    <w:p w14:paraId="504928A1" w14:textId="77777777" w:rsidR="0008157C" w:rsidRDefault="003867B3" w:rsidP="0008157C">
      <w:pPr>
        <w:numPr>
          <w:ilvl w:val="0"/>
          <w:numId w:val="3"/>
        </w:numPr>
        <w:rPr>
          <w:szCs w:val="20"/>
        </w:rPr>
      </w:pPr>
      <w:r>
        <w:rPr>
          <w:szCs w:val="20"/>
        </w:rPr>
        <w:t xml:space="preserve">Zonnestraat (50 m voorbij het kruispunt met de Molenstraat langs beide zijden en t.h.v. </w:t>
      </w:r>
    </w:p>
    <w:p w14:paraId="21A8858D" w14:textId="77777777" w:rsidR="0008157C" w:rsidRDefault="003867B3" w:rsidP="0008157C">
      <w:pPr>
        <w:ind w:left="717" w:firstLine="699"/>
        <w:rPr>
          <w:szCs w:val="20"/>
        </w:rPr>
      </w:pPr>
      <w:r>
        <w:rPr>
          <w:szCs w:val="20"/>
        </w:rPr>
        <w:t>het politiecommissariaat)</w:t>
      </w:r>
    </w:p>
    <w:p w14:paraId="59183CA0" w14:textId="77777777" w:rsidR="0008157C" w:rsidRDefault="003867B3" w:rsidP="0008157C">
      <w:pPr>
        <w:pStyle w:val="Lijstalinea"/>
        <w:numPr>
          <w:ilvl w:val="0"/>
          <w:numId w:val="4"/>
        </w:numPr>
        <w:ind w:left="1418" w:hanging="709"/>
        <w:rPr>
          <w:szCs w:val="20"/>
        </w:rPr>
      </w:pPr>
      <w:r>
        <w:rPr>
          <w:szCs w:val="20"/>
        </w:rPr>
        <w:t>Parklaan</w:t>
      </w:r>
      <w:r w:rsidR="005A1C1E">
        <w:rPr>
          <w:szCs w:val="20"/>
        </w:rPr>
        <w:t xml:space="preserve"> </w:t>
      </w:r>
    </w:p>
    <w:p w14:paraId="11DAAE21" w14:textId="77777777" w:rsidR="0008157C" w:rsidRDefault="003867B3" w:rsidP="0008157C">
      <w:pPr>
        <w:numPr>
          <w:ilvl w:val="0"/>
          <w:numId w:val="3"/>
        </w:numPr>
        <w:rPr>
          <w:szCs w:val="20"/>
        </w:rPr>
      </w:pPr>
      <w:r>
        <w:rPr>
          <w:szCs w:val="20"/>
        </w:rPr>
        <w:t>Brugzavel (m.u.v. het gedeelte tussen de Berchemstraat en de Parklaan)</w:t>
      </w:r>
    </w:p>
    <w:p w14:paraId="0D56DFF7" w14:textId="77777777" w:rsidR="0008157C" w:rsidRDefault="0008157C" w:rsidP="0008157C">
      <w:pPr>
        <w:ind w:left="705"/>
        <w:rPr>
          <w:szCs w:val="20"/>
        </w:rPr>
      </w:pPr>
    </w:p>
    <w:p w14:paraId="58DAAE24" w14:textId="77777777" w:rsidR="0008157C" w:rsidRDefault="003867B3" w:rsidP="0008157C">
      <w:pPr>
        <w:spacing w:after="225"/>
        <w:ind w:left="-5"/>
        <w:jc w:val="left"/>
        <w:rPr>
          <w:szCs w:val="20"/>
        </w:rPr>
      </w:pPr>
      <w:r>
        <w:rPr>
          <w:szCs w:val="20"/>
          <w:u w:val="single" w:color="000000"/>
        </w:rPr>
        <w:t>Artikel 4:</w:t>
      </w:r>
    </w:p>
    <w:p w14:paraId="585789BF" w14:textId="77777777" w:rsidR="0008157C" w:rsidRDefault="003867B3" w:rsidP="0008157C">
      <w:pPr>
        <w:spacing w:after="225"/>
        <w:ind w:left="-5"/>
        <w:jc w:val="left"/>
        <w:rPr>
          <w:szCs w:val="20"/>
        </w:rPr>
      </w:pPr>
      <w:r>
        <w:rPr>
          <w:szCs w:val="20"/>
          <w:u w:val="single" w:color="000000"/>
        </w:rPr>
        <w:t>Op zondag 31 maart 2024 is het parkeren verboden</w:t>
      </w:r>
      <w:r>
        <w:rPr>
          <w:szCs w:val="20"/>
        </w:rPr>
        <w:t xml:space="preserve"> </w:t>
      </w:r>
      <w:r>
        <w:rPr>
          <w:szCs w:val="20"/>
          <w:u w:val="single" w:color="000000"/>
        </w:rPr>
        <w:t>vanaf 06u00  tot 20u00</w:t>
      </w:r>
      <w:r>
        <w:rPr>
          <w:szCs w:val="20"/>
        </w:rPr>
        <w:t xml:space="preserve">, aan beide zijden van de weg, </w:t>
      </w:r>
      <w:r>
        <w:rPr>
          <w:szCs w:val="20"/>
          <w:u w:val="single" w:color="000000"/>
        </w:rPr>
        <w:t>voor</w:t>
      </w:r>
      <w:r>
        <w:rPr>
          <w:szCs w:val="20"/>
        </w:rPr>
        <w:t xml:space="preserve"> </w:t>
      </w:r>
      <w:r>
        <w:rPr>
          <w:szCs w:val="20"/>
          <w:u w:val="single" w:color="000000"/>
        </w:rPr>
        <w:t>voertuigen met een maximum toegelaten massa hoger dan 3.5 ton</w:t>
      </w:r>
      <w:r>
        <w:rPr>
          <w:szCs w:val="20"/>
        </w:rPr>
        <w:t xml:space="preserve"> in volgende straten :</w:t>
      </w:r>
    </w:p>
    <w:p w14:paraId="314C4917" w14:textId="77777777" w:rsidR="0008157C" w:rsidRDefault="003867B3" w:rsidP="008D05E8">
      <w:pPr>
        <w:numPr>
          <w:ilvl w:val="0"/>
          <w:numId w:val="3"/>
        </w:numPr>
        <w:spacing w:after="240"/>
        <w:ind w:left="709"/>
        <w:rPr>
          <w:szCs w:val="20"/>
        </w:rPr>
      </w:pPr>
      <w:r>
        <w:rPr>
          <w:szCs w:val="20"/>
        </w:rPr>
        <w:t>Oudenaardebaan (volledig)</w:t>
      </w:r>
    </w:p>
    <w:p w14:paraId="569CD5FD" w14:textId="77777777" w:rsidR="0008157C" w:rsidRDefault="003867B3" w:rsidP="0008157C">
      <w:pPr>
        <w:spacing w:after="225"/>
        <w:ind w:left="-5"/>
        <w:jc w:val="left"/>
        <w:rPr>
          <w:szCs w:val="20"/>
        </w:rPr>
      </w:pPr>
      <w:r>
        <w:rPr>
          <w:szCs w:val="20"/>
          <w:u w:val="single" w:color="000000"/>
        </w:rPr>
        <w:t>Artikel 5:</w:t>
      </w:r>
    </w:p>
    <w:p w14:paraId="59CA348F" w14:textId="77777777" w:rsidR="0008157C" w:rsidRPr="005A1C1E" w:rsidRDefault="003867B3" w:rsidP="0008157C">
      <w:pPr>
        <w:pStyle w:val="Lijstalinea"/>
        <w:numPr>
          <w:ilvl w:val="0"/>
          <w:numId w:val="5"/>
        </w:numPr>
        <w:spacing w:after="9"/>
        <w:jc w:val="left"/>
        <w:rPr>
          <w:szCs w:val="20"/>
        </w:rPr>
      </w:pPr>
      <w:r>
        <w:rPr>
          <w:szCs w:val="20"/>
          <w:u w:val="single" w:color="000000"/>
        </w:rPr>
        <w:t>Op zaterdag 30 maart 2024 van 08u00 tot 20u00 is het verkeer op het fietspad tussen de Lamontstraat en de Schilderstraat verboden in de richting van het centrum van Kluisbergen</w:t>
      </w:r>
    </w:p>
    <w:p w14:paraId="3D4F3022" w14:textId="77777777" w:rsidR="005A1C1E" w:rsidRDefault="005A1C1E" w:rsidP="005A1C1E">
      <w:pPr>
        <w:pStyle w:val="Lijstalinea"/>
        <w:spacing w:after="9"/>
        <w:ind w:left="705"/>
        <w:jc w:val="left"/>
        <w:rPr>
          <w:szCs w:val="20"/>
        </w:rPr>
      </w:pPr>
    </w:p>
    <w:p w14:paraId="21F66E8E" w14:textId="77777777" w:rsidR="005A1C1E" w:rsidRDefault="003867B3" w:rsidP="005A1C1E">
      <w:pPr>
        <w:pStyle w:val="Lijstalinea"/>
        <w:numPr>
          <w:ilvl w:val="0"/>
          <w:numId w:val="3"/>
        </w:numPr>
        <w:spacing w:after="231"/>
        <w:rPr>
          <w:szCs w:val="20"/>
        </w:rPr>
      </w:pPr>
      <w:r w:rsidRPr="005A1C1E">
        <w:rPr>
          <w:szCs w:val="20"/>
        </w:rPr>
        <w:t xml:space="preserve">Er wordt een omleiding voor het fietsverkeer voorzien via de Ronde van </w:t>
      </w:r>
    </w:p>
    <w:p w14:paraId="05FC0E23" w14:textId="77777777" w:rsidR="005A1C1E" w:rsidRDefault="003867B3" w:rsidP="005A1C1E">
      <w:pPr>
        <w:pStyle w:val="Lijstalinea"/>
        <w:spacing w:after="231"/>
        <w:ind w:left="708" w:firstLine="708"/>
        <w:rPr>
          <w:szCs w:val="20"/>
        </w:rPr>
      </w:pPr>
      <w:r w:rsidRPr="005A1C1E">
        <w:rPr>
          <w:szCs w:val="20"/>
        </w:rPr>
        <w:t xml:space="preserve">Vlaanderenstraat om ter hoogte van de Schilderstraat terug te kunnen aansluiten op </w:t>
      </w:r>
    </w:p>
    <w:p w14:paraId="31B7124F" w14:textId="77777777" w:rsidR="0008157C" w:rsidRDefault="003867B3" w:rsidP="005A1C1E">
      <w:pPr>
        <w:pStyle w:val="Lijstalinea"/>
        <w:spacing w:after="231"/>
        <w:ind w:left="708" w:firstLine="708"/>
        <w:rPr>
          <w:szCs w:val="20"/>
        </w:rPr>
      </w:pPr>
      <w:r w:rsidRPr="005A1C1E">
        <w:rPr>
          <w:szCs w:val="20"/>
        </w:rPr>
        <w:t>het fietspad van de N36.</w:t>
      </w:r>
    </w:p>
    <w:p w14:paraId="57462003" w14:textId="77777777" w:rsidR="005A1C1E" w:rsidRDefault="005A1C1E" w:rsidP="005A1C1E">
      <w:pPr>
        <w:pStyle w:val="Lijstalinea"/>
        <w:spacing w:after="231"/>
        <w:ind w:left="708" w:firstLine="708"/>
        <w:rPr>
          <w:szCs w:val="20"/>
        </w:rPr>
      </w:pPr>
    </w:p>
    <w:p w14:paraId="3846FF96" w14:textId="77777777" w:rsidR="0008157C" w:rsidRDefault="003867B3" w:rsidP="0008157C">
      <w:pPr>
        <w:pStyle w:val="Lijstalinea"/>
        <w:numPr>
          <w:ilvl w:val="0"/>
          <w:numId w:val="5"/>
        </w:numPr>
        <w:spacing w:after="225"/>
        <w:jc w:val="left"/>
        <w:rPr>
          <w:szCs w:val="20"/>
          <w:u w:val="single"/>
        </w:rPr>
      </w:pPr>
      <w:r>
        <w:rPr>
          <w:szCs w:val="20"/>
          <w:u w:val="single" w:color="000000"/>
        </w:rPr>
        <w:t xml:space="preserve">Op zaterdag 30 maart 2024 van 08u00 tot 21u00 is het verkeer in beide </w:t>
      </w:r>
      <w:r>
        <w:rPr>
          <w:szCs w:val="20"/>
          <w:u w:val="single"/>
        </w:rPr>
        <w:t>richtingen verboden in volgende straten:</w:t>
      </w:r>
    </w:p>
    <w:p w14:paraId="16C7F7EF" w14:textId="77777777" w:rsidR="0008157C" w:rsidRDefault="003867B3" w:rsidP="0008157C">
      <w:pPr>
        <w:numPr>
          <w:ilvl w:val="0"/>
          <w:numId w:val="3"/>
        </w:numPr>
        <w:rPr>
          <w:szCs w:val="20"/>
        </w:rPr>
      </w:pPr>
      <w:r>
        <w:rPr>
          <w:szCs w:val="20"/>
        </w:rPr>
        <w:t>Broektestraat (uitgezonderd bewoners)</w:t>
      </w:r>
    </w:p>
    <w:p w14:paraId="107F4885" w14:textId="77777777" w:rsidR="0008157C" w:rsidRDefault="003867B3" w:rsidP="0008157C">
      <w:pPr>
        <w:numPr>
          <w:ilvl w:val="0"/>
          <w:numId w:val="3"/>
        </w:numPr>
        <w:rPr>
          <w:szCs w:val="20"/>
        </w:rPr>
      </w:pPr>
      <w:r>
        <w:rPr>
          <w:szCs w:val="20"/>
        </w:rPr>
        <w:t>Paddestraat (uitgezonderd bewoners)</w:t>
      </w:r>
    </w:p>
    <w:p w14:paraId="7E0DCEBC" w14:textId="77777777" w:rsidR="0008157C" w:rsidRDefault="003867B3" w:rsidP="0008157C">
      <w:pPr>
        <w:numPr>
          <w:ilvl w:val="0"/>
          <w:numId w:val="3"/>
        </w:numPr>
        <w:rPr>
          <w:szCs w:val="20"/>
        </w:rPr>
      </w:pPr>
      <w:r>
        <w:rPr>
          <w:szCs w:val="20"/>
        </w:rPr>
        <w:t>Schilderstraat (uitgezonderd bewoners)</w:t>
      </w:r>
    </w:p>
    <w:p w14:paraId="72C0F9E1" w14:textId="77777777" w:rsidR="0008157C" w:rsidRDefault="003867B3" w:rsidP="0008157C">
      <w:pPr>
        <w:numPr>
          <w:ilvl w:val="0"/>
          <w:numId w:val="3"/>
        </w:numPr>
        <w:rPr>
          <w:szCs w:val="20"/>
        </w:rPr>
      </w:pPr>
      <w:r>
        <w:rPr>
          <w:szCs w:val="20"/>
        </w:rPr>
        <w:t>Kalkhovenstraat (uitgezonderd bewoners)</w:t>
      </w:r>
    </w:p>
    <w:p w14:paraId="703F290B" w14:textId="77777777" w:rsidR="0008157C" w:rsidRDefault="003867B3" w:rsidP="0008157C">
      <w:pPr>
        <w:numPr>
          <w:ilvl w:val="0"/>
          <w:numId w:val="3"/>
        </w:numPr>
        <w:rPr>
          <w:szCs w:val="20"/>
        </w:rPr>
      </w:pPr>
      <w:r>
        <w:rPr>
          <w:szCs w:val="20"/>
        </w:rPr>
        <w:t>Middelloopstraat (uitgezonderd bewoners)</w:t>
      </w:r>
    </w:p>
    <w:p w14:paraId="42167206" w14:textId="77777777" w:rsidR="0008157C" w:rsidRDefault="003867B3" w:rsidP="0008157C">
      <w:pPr>
        <w:numPr>
          <w:ilvl w:val="0"/>
          <w:numId w:val="3"/>
        </w:numPr>
        <w:rPr>
          <w:szCs w:val="20"/>
        </w:rPr>
      </w:pPr>
      <w:r>
        <w:rPr>
          <w:szCs w:val="20"/>
        </w:rPr>
        <w:t>Patersbergstraat (uitgezonderd bewoners)</w:t>
      </w:r>
    </w:p>
    <w:p w14:paraId="722120BA" w14:textId="77777777" w:rsidR="0008157C" w:rsidRDefault="003867B3" w:rsidP="0008157C">
      <w:pPr>
        <w:numPr>
          <w:ilvl w:val="0"/>
          <w:numId w:val="3"/>
        </w:numPr>
        <w:rPr>
          <w:szCs w:val="20"/>
        </w:rPr>
      </w:pPr>
      <w:r>
        <w:rPr>
          <w:szCs w:val="20"/>
        </w:rPr>
        <w:t>Stooktestraat (uitgezonderd bewoners)</w:t>
      </w:r>
    </w:p>
    <w:p w14:paraId="7BF16385" w14:textId="77777777" w:rsidR="0008157C" w:rsidRDefault="003867B3" w:rsidP="0008157C">
      <w:pPr>
        <w:numPr>
          <w:ilvl w:val="0"/>
          <w:numId w:val="3"/>
        </w:numPr>
        <w:rPr>
          <w:szCs w:val="20"/>
        </w:rPr>
      </w:pPr>
      <w:r>
        <w:rPr>
          <w:szCs w:val="20"/>
        </w:rPr>
        <w:t>Lamontstraat (tussen N36 en Kalkhovenstraat) (uitgezonderd bewoners)</w:t>
      </w:r>
    </w:p>
    <w:p w14:paraId="7683F181" w14:textId="77777777" w:rsidR="0008157C" w:rsidRDefault="003867B3" w:rsidP="0008157C">
      <w:pPr>
        <w:numPr>
          <w:ilvl w:val="0"/>
          <w:numId w:val="3"/>
        </w:numPr>
        <w:rPr>
          <w:szCs w:val="20"/>
        </w:rPr>
      </w:pPr>
      <w:r>
        <w:rPr>
          <w:szCs w:val="20"/>
        </w:rPr>
        <w:t>Bruggestraat (uitgezonderd bewoners)</w:t>
      </w:r>
    </w:p>
    <w:p w14:paraId="3ED4DC5F" w14:textId="77777777" w:rsidR="0008157C" w:rsidRDefault="003867B3" w:rsidP="0008157C">
      <w:pPr>
        <w:numPr>
          <w:ilvl w:val="0"/>
          <w:numId w:val="3"/>
        </w:numPr>
        <w:spacing w:after="240"/>
        <w:rPr>
          <w:szCs w:val="20"/>
        </w:rPr>
      </w:pPr>
      <w:r>
        <w:rPr>
          <w:szCs w:val="20"/>
        </w:rPr>
        <w:t>Driesstraat (tussen Stooktestraat en Bruggestraat) (uitgezonderd bewoners)</w:t>
      </w:r>
    </w:p>
    <w:p w14:paraId="071701C1" w14:textId="77777777" w:rsidR="0008157C" w:rsidRDefault="003867B3" w:rsidP="0008157C">
      <w:pPr>
        <w:spacing w:after="240"/>
        <w:ind w:left="718"/>
        <w:rPr>
          <w:szCs w:val="20"/>
        </w:rPr>
      </w:pPr>
      <w:r>
        <w:rPr>
          <w:szCs w:val="20"/>
        </w:rPr>
        <w:t>De bewoners dienen mee te rijden in de richting van de wielertocht.</w:t>
      </w:r>
    </w:p>
    <w:p w14:paraId="18AB0968" w14:textId="77777777" w:rsidR="0008157C" w:rsidRDefault="003867B3" w:rsidP="0008157C">
      <w:pPr>
        <w:pStyle w:val="Lijstalinea"/>
        <w:numPr>
          <w:ilvl w:val="0"/>
          <w:numId w:val="5"/>
        </w:numPr>
        <w:spacing w:after="225"/>
        <w:jc w:val="left"/>
        <w:rPr>
          <w:szCs w:val="20"/>
        </w:rPr>
      </w:pPr>
      <w:r>
        <w:rPr>
          <w:szCs w:val="20"/>
          <w:u w:val="single" w:color="000000"/>
        </w:rPr>
        <w:lastRenderedPageBreak/>
        <w:t>Op zondag 31 maart 2024 van 10u00 tot 19u30 is het verkeer in beide richtingen</w:t>
      </w:r>
      <w:r>
        <w:rPr>
          <w:szCs w:val="20"/>
        </w:rPr>
        <w:t xml:space="preserve"> </w:t>
      </w:r>
      <w:r>
        <w:rPr>
          <w:szCs w:val="20"/>
          <w:u w:val="single" w:color="000000"/>
        </w:rPr>
        <w:t>verboden (met uitzondering van doorgangsbewijs) in volgende straten</w:t>
      </w:r>
      <w:r>
        <w:rPr>
          <w:szCs w:val="20"/>
        </w:rPr>
        <w:t>:</w:t>
      </w:r>
    </w:p>
    <w:p w14:paraId="74948869" w14:textId="77777777" w:rsidR="008D05E8" w:rsidRDefault="008D05E8" w:rsidP="008D05E8">
      <w:pPr>
        <w:pStyle w:val="Lijstalinea"/>
        <w:spacing w:after="225"/>
        <w:ind w:left="705"/>
        <w:jc w:val="left"/>
        <w:rPr>
          <w:szCs w:val="20"/>
        </w:rPr>
      </w:pPr>
    </w:p>
    <w:p w14:paraId="014215BD" w14:textId="77777777" w:rsidR="0008157C" w:rsidRPr="008D05E8" w:rsidRDefault="003867B3" w:rsidP="008D05E8">
      <w:pPr>
        <w:pStyle w:val="Lijstalinea"/>
        <w:numPr>
          <w:ilvl w:val="0"/>
          <w:numId w:val="3"/>
        </w:numPr>
        <w:rPr>
          <w:szCs w:val="20"/>
        </w:rPr>
      </w:pPr>
      <w:r w:rsidRPr="008D05E8">
        <w:rPr>
          <w:szCs w:val="20"/>
        </w:rPr>
        <w:t>op de N8: vanaf de grens met de provincie West-Vlaanderen in de Brugstraat en de</w:t>
      </w:r>
    </w:p>
    <w:p w14:paraId="5F48B539" w14:textId="77777777" w:rsidR="0008157C" w:rsidRDefault="003867B3" w:rsidP="0008157C">
      <w:pPr>
        <w:ind w:left="1450"/>
        <w:rPr>
          <w:szCs w:val="20"/>
        </w:rPr>
      </w:pPr>
      <w:r>
        <w:rPr>
          <w:szCs w:val="20"/>
        </w:rPr>
        <w:t>Oudenaardebaan (vanaf de Pontstraat in de richting van de Brugstraat)</w:t>
      </w:r>
    </w:p>
    <w:p w14:paraId="035D2314" w14:textId="77777777" w:rsidR="0008157C" w:rsidRDefault="003867B3" w:rsidP="008D05E8">
      <w:pPr>
        <w:pStyle w:val="Lijstalinea"/>
        <w:numPr>
          <w:ilvl w:val="0"/>
          <w:numId w:val="3"/>
        </w:numPr>
        <w:rPr>
          <w:szCs w:val="20"/>
        </w:rPr>
      </w:pPr>
      <w:r w:rsidRPr="008D05E8">
        <w:rPr>
          <w:szCs w:val="20"/>
        </w:rPr>
        <w:t>op de N36 : in de Kerkstraat, in de Stationsstraat en de Ronse Baan (tot Zandstraat)</w:t>
      </w:r>
    </w:p>
    <w:p w14:paraId="27176D44" w14:textId="77777777" w:rsidR="008D05E8" w:rsidRDefault="003867B3" w:rsidP="008D05E8">
      <w:pPr>
        <w:pStyle w:val="Lijstalinea"/>
        <w:numPr>
          <w:ilvl w:val="0"/>
          <w:numId w:val="3"/>
        </w:numPr>
        <w:rPr>
          <w:szCs w:val="20"/>
        </w:rPr>
      </w:pPr>
      <w:r w:rsidRPr="008D05E8">
        <w:rPr>
          <w:szCs w:val="20"/>
        </w:rPr>
        <w:t>in de Ronde van Vlaanderenstraat</w:t>
      </w:r>
    </w:p>
    <w:p w14:paraId="48C7899E" w14:textId="77777777" w:rsidR="008D05E8" w:rsidRDefault="003867B3" w:rsidP="008D05E8">
      <w:pPr>
        <w:pStyle w:val="Lijstalinea"/>
        <w:numPr>
          <w:ilvl w:val="0"/>
          <w:numId w:val="3"/>
        </w:numPr>
        <w:rPr>
          <w:szCs w:val="20"/>
        </w:rPr>
      </w:pPr>
      <w:r w:rsidRPr="008D05E8">
        <w:rPr>
          <w:szCs w:val="20"/>
        </w:rPr>
        <w:t xml:space="preserve">in de Molenstraat </w:t>
      </w:r>
    </w:p>
    <w:p w14:paraId="29F749EB" w14:textId="77777777" w:rsidR="008D05E8" w:rsidRDefault="003867B3" w:rsidP="008D05E8">
      <w:pPr>
        <w:pStyle w:val="Lijstalinea"/>
        <w:numPr>
          <w:ilvl w:val="0"/>
          <w:numId w:val="3"/>
        </w:numPr>
        <w:rPr>
          <w:szCs w:val="20"/>
        </w:rPr>
      </w:pPr>
      <w:r w:rsidRPr="008D05E8">
        <w:rPr>
          <w:szCs w:val="20"/>
        </w:rPr>
        <w:t>in de Zonnestraat</w:t>
      </w:r>
    </w:p>
    <w:p w14:paraId="0EDB75D8" w14:textId="77777777" w:rsidR="0008157C" w:rsidRDefault="003867B3" w:rsidP="008D05E8">
      <w:pPr>
        <w:pStyle w:val="Lijstalinea"/>
        <w:numPr>
          <w:ilvl w:val="0"/>
          <w:numId w:val="3"/>
        </w:numPr>
        <w:rPr>
          <w:szCs w:val="20"/>
        </w:rPr>
      </w:pPr>
      <w:r w:rsidRPr="008D05E8">
        <w:rPr>
          <w:szCs w:val="20"/>
        </w:rPr>
        <w:t>Kalmontstraat (deel tussen N36 en Knoktstraat)</w:t>
      </w:r>
    </w:p>
    <w:p w14:paraId="14449F29" w14:textId="77777777" w:rsidR="0008157C" w:rsidRDefault="003867B3" w:rsidP="008D05E8">
      <w:pPr>
        <w:pStyle w:val="Lijstalinea"/>
        <w:numPr>
          <w:ilvl w:val="0"/>
          <w:numId w:val="3"/>
        </w:numPr>
        <w:rPr>
          <w:szCs w:val="20"/>
        </w:rPr>
      </w:pPr>
      <w:r w:rsidRPr="008D05E8">
        <w:rPr>
          <w:szCs w:val="20"/>
        </w:rPr>
        <w:t>Knoktstraat (deel tussen Kalmontstraat en N36)</w:t>
      </w:r>
    </w:p>
    <w:p w14:paraId="279AAA82" w14:textId="77777777" w:rsidR="0008157C" w:rsidRDefault="003867B3" w:rsidP="008D05E8">
      <w:pPr>
        <w:pStyle w:val="Lijstalinea"/>
        <w:numPr>
          <w:ilvl w:val="0"/>
          <w:numId w:val="3"/>
        </w:numPr>
        <w:rPr>
          <w:szCs w:val="20"/>
        </w:rPr>
      </w:pPr>
      <w:r w:rsidRPr="008D05E8">
        <w:rPr>
          <w:szCs w:val="20"/>
        </w:rPr>
        <w:t>Kraaistraat</w:t>
      </w:r>
    </w:p>
    <w:p w14:paraId="738C030F" w14:textId="77777777" w:rsidR="0008157C" w:rsidRDefault="003867B3" w:rsidP="008D05E8">
      <w:pPr>
        <w:pStyle w:val="Lijstalinea"/>
        <w:numPr>
          <w:ilvl w:val="0"/>
          <w:numId w:val="3"/>
        </w:numPr>
        <w:rPr>
          <w:szCs w:val="20"/>
        </w:rPr>
      </w:pPr>
      <w:r w:rsidRPr="008D05E8">
        <w:rPr>
          <w:szCs w:val="20"/>
        </w:rPr>
        <w:t>Drogenbroodstraat</w:t>
      </w:r>
    </w:p>
    <w:p w14:paraId="5D5E3B60" w14:textId="77777777" w:rsidR="0008157C" w:rsidRDefault="003867B3" w:rsidP="008D05E8">
      <w:pPr>
        <w:pStyle w:val="Lijstalinea"/>
        <w:numPr>
          <w:ilvl w:val="0"/>
          <w:numId w:val="3"/>
        </w:numPr>
        <w:rPr>
          <w:szCs w:val="20"/>
        </w:rPr>
      </w:pPr>
      <w:r w:rsidRPr="008D05E8">
        <w:rPr>
          <w:szCs w:val="20"/>
        </w:rPr>
        <w:t>Broektestraat</w:t>
      </w:r>
    </w:p>
    <w:p w14:paraId="0318C57E" w14:textId="77777777" w:rsidR="0008157C" w:rsidRDefault="003867B3" w:rsidP="008D05E8">
      <w:pPr>
        <w:pStyle w:val="Lijstalinea"/>
        <w:numPr>
          <w:ilvl w:val="0"/>
          <w:numId w:val="3"/>
        </w:numPr>
        <w:rPr>
          <w:szCs w:val="20"/>
        </w:rPr>
      </w:pPr>
      <w:r w:rsidRPr="008D05E8">
        <w:rPr>
          <w:szCs w:val="20"/>
        </w:rPr>
        <w:t>Paddestraat</w:t>
      </w:r>
    </w:p>
    <w:p w14:paraId="685D30A9" w14:textId="77777777" w:rsidR="0008157C" w:rsidRDefault="003867B3" w:rsidP="008D05E8">
      <w:pPr>
        <w:pStyle w:val="Lijstalinea"/>
        <w:numPr>
          <w:ilvl w:val="0"/>
          <w:numId w:val="3"/>
        </w:numPr>
        <w:rPr>
          <w:szCs w:val="20"/>
        </w:rPr>
      </w:pPr>
      <w:r w:rsidRPr="008D05E8">
        <w:rPr>
          <w:szCs w:val="20"/>
        </w:rPr>
        <w:t>Ommegangstraat (volledig)</w:t>
      </w:r>
    </w:p>
    <w:p w14:paraId="5A20C4F2" w14:textId="77777777" w:rsidR="0008157C" w:rsidRDefault="003867B3" w:rsidP="008D05E8">
      <w:pPr>
        <w:pStyle w:val="Lijstalinea"/>
        <w:numPr>
          <w:ilvl w:val="0"/>
          <w:numId w:val="3"/>
        </w:numPr>
        <w:rPr>
          <w:szCs w:val="20"/>
        </w:rPr>
      </w:pPr>
      <w:r w:rsidRPr="008D05E8">
        <w:rPr>
          <w:szCs w:val="20"/>
        </w:rPr>
        <w:t>Keuzelingsstraat (volledig)</w:t>
      </w:r>
    </w:p>
    <w:p w14:paraId="36306AEE" w14:textId="77777777" w:rsidR="0008157C" w:rsidRDefault="003867B3" w:rsidP="008D05E8">
      <w:pPr>
        <w:pStyle w:val="Lijstalinea"/>
        <w:numPr>
          <w:ilvl w:val="0"/>
          <w:numId w:val="3"/>
        </w:numPr>
        <w:rPr>
          <w:szCs w:val="20"/>
        </w:rPr>
      </w:pPr>
      <w:r w:rsidRPr="008D05E8">
        <w:rPr>
          <w:szCs w:val="20"/>
        </w:rPr>
        <w:t>Watermolenstraat</w:t>
      </w:r>
    </w:p>
    <w:p w14:paraId="7A82FF54" w14:textId="77777777" w:rsidR="0008157C" w:rsidRDefault="003867B3" w:rsidP="008D05E8">
      <w:pPr>
        <w:pStyle w:val="Lijstalinea"/>
        <w:numPr>
          <w:ilvl w:val="0"/>
          <w:numId w:val="3"/>
        </w:numPr>
        <w:rPr>
          <w:szCs w:val="20"/>
        </w:rPr>
      </w:pPr>
      <w:r w:rsidRPr="008D05E8">
        <w:rPr>
          <w:szCs w:val="20"/>
        </w:rPr>
        <w:t>Rampe</w:t>
      </w:r>
    </w:p>
    <w:p w14:paraId="0E8A35AD" w14:textId="77777777" w:rsidR="0008157C" w:rsidRDefault="003867B3" w:rsidP="008D05E8">
      <w:pPr>
        <w:pStyle w:val="Lijstalinea"/>
        <w:numPr>
          <w:ilvl w:val="0"/>
          <w:numId w:val="3"/>
        </w:numPr>
        <w:rPr>
          <w:szCs w:val="20"/>
        </w:rPr>
      </w:pPr>
      <w:r w:rsidRPr="008D05E8">
        <w:rPr>
          <w:szCs w:val="20"/>
        </w:rPr>
        <w:t>Schilderstraat</w:t>
      </w:r>
    </w:p>
    <w:p w14:paraId="6739E092" w14:textId="77777777" w:rsidR="0008157C" w:rsidRDefault="003867B3" w:rsidP="008D05E8">
      <w:pPr>
        <w:pStyle w:val="Lijstalinea"/>
        <w:numPr>
          <w:ilvl w:val="0"/>
          <w:numId w:val="3"/>
        </w:numPr>
        <w:rPr>
          <w:szCs w:val="20"/>
        </w:rPr>
      </w:pPr>
      <w:r w:rsidRPr="008D05E8">
        <w:rPr>
          <w:szCs w:val="20"/>
        </w:rPr>
        <w:t>Feelbosstraat</w:t>
      </w:r>
    </w:p>
    <w:p w14:paraId="3269401E" w14:textId="77777777" w:rsidR="0008157C" w:rsidRDefault="003867B3" w:rsidP="008D05E8">
      <w:pPr>
        <w:pStyle w:val="Lijstalinea"/>
        <w:numPr>
          <w:ilvl w:val="0"/>
          <w:numId w:val="3"/>
        </w:numPr>
        <w:rPr>
          <w:szCs w:val="20"/>
        </w:rPr>
      </w:pPr>
      <w:r w:rsidRPr="008D05E8">
        <w:rPr>
          <w:szCs w:val="20"/>
        </w:rPr>
        <w:t>Kalkhovenstraat</w:t>
      </w:r>
    </w:p>
    <w:p w14:paraId="0ACD9B24" w14:textId="77777777" w:rsidR="0008157C" w:rsidRDefault="003867B3" w:rsidP="008D05E8">
      <w:pPr>
        <w:pStyle w:val="Lijstalinea"/>
        <w:numPr>
          <w:ilvl w:val="0"/>
          <w:numId w:val="3"/>
        </w:numPr>
        <w:rPr>
          <w:szCs w:val="20"/>
        </w:rPr>
      </w:pPr>
      <w:r w:rsidRPr="008D05E8">
        <w:rPr>
          <w:szCs w:val="20"/>
        </w:rPr>
        <w:t>Middelloopstraat (volledig)</w:t>
      </w:r>
    </w:p>
    <w:p w14:paraId="0CC55832" w14:textId="77777777" w:rsidR="0008157C" w:rsidRDefault="003867B3" w:rsidP="008D05E8">
      <w:pPr>
        <w:pStyle w:val="Lijstalinea"/>
        <w:numPr>
          <w:ilvl w:val="0"/>
          <w:numId w:val="3"/>
        </w:numPr>
        <w:rPr>
          <w:szCs w:val="20"/>
        </w:rPr>
      </w:pPr>
      <w:r w:rsidRPr="008D05E8">
        <w:rPr>
          <w:szCs w:val="20"/>
        </w:rPr>
        <w:t>Patersbergstraat</w:t>
      </w:r>
    </w:p>
    <w:p w14:paraId="09D53EC6" w14:textId="77777777" w:rsidR="0008157C" w:rsidRDefault="003867B3" w:rsidP="008D05E8">
      <w:pPr>
        <w:pStyle w:val="Lijstalinea"/>
        <w:numPr>
          <w:ilvl w:val="0"/>
          <w:numId w:val="3"/>
        </w:numPr>
        <w:rPr>
          <w:szCs w:val="20"/>
        </w:rPr>
      </w:pPr>
      <w:r w:rsidRPr="008D05E8">
        <w:rPr>
          <w:szCs w:val="20"/>
        </w:rPr>
        <w:t>Stooktestraat</w:t>
      </w:r>
    </w:p>
    <w:p w14:paraId="54D5E5C7" w14:textId="77777777" w:rsidR="0008157C" w:rsidRDefault="003867B3" w:rsidP="008D05E8">
      <w:pPr>
        <w:pStyle w:val="Lijstalinea"/>
        <w:numPr>
          <w:ilvl w:val="0"/>
          <w:numId w:val="3"/>
        </w:numPr>
        <w:rPr>
          <w:szCs w:val="20"/>
        </w:rPr>
      </w:pPr>
      <w:r w:rsidRPr="008D05E8">
        <w:rPr>
          <w:szCs w:val="20"/>
        </w:rPr>
        <w:t>Lamontstraat (van Ter Boekerstraat tot Stooktestraat)</w:t>
      </w:r>
    </w:p>
    <w:p w14:paraId="2CDCF7CF" w14:textId="77777777" w:rsidR="0008157C" w:rsidRDefault="003867B3" w:rsidP="008D05E8">
      <w:pPr>
        <w:pStyle w:val="Lijstalinea"/>
        <w:numPr>
          <w:ilvl w:val="0"/>
          <w:numId w:val="3"/>
        </w:numPr>
        <w:rPr>
          <w:szCs w:val="20"/>
        </w:rPr>
      </w:pPr>
      <w:r w:rsidRPr="008D05E8">
        <w:rPr>
          <w:szCs w:val="20"/>
        </w:rPr>
        <w:t>Brugzavel</w:t>
      </w:r>
    </w:p>
    <w:p w14:paraId="341B84FC" w14:textId="77777777" w:rsidR="0008157C" w:rsidRDefault="003867B3" w:rsidP="008D05E8">
      <w:pPr>
        <w:pStyle w:val="Lijstalinea"/>
        <w:numPr>
          <w:ilvl w:val="0"/>
          <w:numId w:val="3"/>
        </w:numPr>
        <w:rPr>
          <w:szCs w:val="20"/>
        </w:rPr>
      </w:pPr>
      <w:r w:rsidRPr="008D05E8">
        <w:rPr>
          <w:szCs w:val="20"/>
        </w:rPr>
        <w:t>Pontstraat (tussen Rozenlaan en Bruggestraat)</w:t>
      </w:r>
    </w:p>
    <w:p w14:paraId="1EC987A6" w14:textId="77777777" w:rsidR="0008157C" w:rsidRDefault="003867B3" w:rsidP="008D05E8">
      <w:pPr>
        <w:pStyle w:val="Lijstalinea"/>
        <w:numPr>
          <w:ilvl w:val="0"/>
          <w:numId w:val="3"/>
        </w:numPr>
        <w:rPr>
          <w:szCs w:val="20"/>
        </w:rPr>
      </w:pPr>
      <w:r w:rsidRPr="008D05E8">
        <w:rPr>
          <w:szCs w:val="20"/>
        </w:rPr>
        <w:t>Bruggestraat (van Broektestraat tot Keuzelingsstraat)</w:t>
      </w:r>
    </w:p>
    <w:p w14:paraId="3465A573" w14:textId="77777777" w:rsidR="0008157C" w:rsidRPr="008D05E8" w:rsidRDefault="003867B3" w:rsidP="008D05E8">
      <w:pPr>
        <w:pStyle w:val="Lijstalinea"/>
        <w:numPr>
          <w:ilvl w:val="0"/>
          <w:numId w:val="3"/>
        </w:numPr>
        <w:rPr>
          <w:szCs w:val="20"/>
        </w:rPr>
      </w:pPr>
      <w:r w:rsidRPr="008D05E8">
        <w:rPr>
          <w:szCs w:val="20"/>
        </w:rPr>
        <w:t>Driesstraat (van Keuzelingsstraat tot Boelaere)</w:t>
      </w:r>
    </w:p>
    <w:p w14:paraId="3A8904D2" w14:textId="77777777" w:rsidR="0008157C" w:rsidRDefault="0008157C" w:rsidP="0008157C">
      <w:pPr>
        <w:pStyle w:val="Lijstalinea"/>
        <w:spacing w:after="251"/>
        <w:ind w:left="1425"/>
        <w:rPr>
          <w:szCs w:val="20"/>
        </w:rPr>
      </w:pPr>
    </w:p>
    <w:p w14:paraId="358AB02D" w14:textId="77777777" w:rsidR="0008157C" w:rsidRDefault="003867B3" w:rsidP="0008157C">
      <w:pPr>
        <w:pStyle w:val="Lijstalinea"/>
        <w:numPr>
          <w:ilvl w:val="0"/>
          <w:numId w:val="5"/>
        </w:numPr>
        <w:spacing w:after="225"/>
        <w:jc w:val="left"/>
        <w:rPr>
          <w:szCs w:val="20"/>
        </w:rPr>
      </w:pPr>
      <w:r>
        <w:rPr>
          <w:szCs w:val="20"/>
          <w:u w:val="single" w:color="000000"/>
        </w:rPr>
        <w:t>Op zondag 31 maart 2024 van 08u00 tot 22u00 is het verkeer in beide richtingen</w:t>
      </w:r>
      <w:r>
        <w:rPr>
          <w:szCs w:val="20"/>
        </w:rPr>
        <w:t xml:space="preserve"> </w:t>
      </w:r>
      <w:r>
        <w:rPr>
          <w:szCs w:val="20"/>
          <w:u w:val="single" w:color="000000"/>
        </w:rPr>
        <w:t>verboden (met uitzondering van doorgangsbewijs) in volgende straten</w:t>
      </w:r>
      <w:r>
        <w:rPr>
          <w:szCs w:val="20"/>
        </w:rPr>
        <w:t>:</w:t>
      </w:r>
    </w:p>
    <w:p w14:paraId="2495778E" w14:textId="77777777" w:rsidR="008D05E8" w:rsidRDefault="008D05E8" w:rsidP="008D05E8">
      <w:pPr>
        <w:pStyle w:val="Lijstalinea"/>
        <w:spacing w:after="225"/>
        <w:ind w:left="705"/>
        <w:jc w:val="left"/>
        <w:rPr>
          <w:szCs w:val="20"/>
        </w:rPr>
      </w:pPr>
    </w:p>
    <w:p w14:paraId="151847D3" w14:textId="77777777" w:rsidR="0008157C" w:rsidRPr="008D05E8" w:rsidRDefault="003867B3" w:rsidP="008D05E8">
      <w:pPr>
        <w:pStyle w:val="Lijstalinea"/>
        <w:numPr>
          <w:ilvl w:val="0"/>
          <w:numId w:val="3"/>
        </w:numPr>
        <w:rPr>
          <w:szCs w:val="20"/>
        </w:rPr>
      </w:pPr>
      <w:r w:rsidRPr="008D05E8">
        <w:rPr>
          <w:szCs w:val="20"/>
        </w:rPr>
        <w:t xml:space="preserve">in de Stroomlaan </w:t>
      </w:r>
    </w:p>
    <w:p w14:paraId="5F8816D5" w14:textId="77777777" w:rsidR="0008157C" w:rsidRDefault="0008157C" w:rsidP="0008157C">
      <w:pPr>
        <w:pStyle w:val="Lijstalinea"/>
        <w:spacing w:after="251"/>
        <w:ind w:left="1425"/>
        <w:rPr>
          <w:szCs w:val="20"/>
        </w:rPr>
      </w:pPr>
    </w:p>
    <w:p w14:paraId="02E0D787" w14:textId="77777777" w:rsidR="0008157C" w:rsidRDefault="003867B3" w:rsidP="0008157C">
      <w:pPr>
        <w:pStyle w:val="Lijstalinea"/>
        <w:numPr>
          <w:ilvl w:val="0"/>
          <w:numId w:val="5"/>
        </w:numPr>
        <w:spacing w:after="241"/>
        <w:rPr>
          <w:szCs w:val="20"/>
        </w:rPr>
      </w:pPr>
      <w:r>
        <w:rPr>
          <w:szCs w:val="20"/>
          <w:u w:val="single" w:color="000000"/>
        </w:rPr>
        <w:t>Op zondag 31 maart 2024 van 10u00 tot 24u00</w:t>
      </w:r>
      <w:r>
        <w:rPr>
          <w:szCs w:val="20"/>
        </w:rPr>
        <w:t xml:space="preserve"> in volgende straten, uitgezonderd voertuigen met doorgangsbewijs van wielerwedstrijd:</w:t>
      </w:r>
    </w:p>
    <w:p w14:paraId="06B909F9" w14:textId="77777777" w:rsidR="008D05E8" w:rsidRDefault="008D05E8" w:rsidP="008D05E8">
      <w:pPr>
        <w:pStyle w:val="Lijstalinea"/>
        <w:spacing w:after="241"/>
        <w:ind w:left="705"/>
        <w:rPr>
          <w:szCs w:val="20"/>
        </w:rPr>
      </w:pPr>
    </w:p>
    <w:p w14:paraId="03C04438" w14:textId="77777777" w:rsidR="0008157C" w:rsidRPr="008D05E8" w:rsidRDefault="003867B3" w:rsidP="008D05E8">
      <w:pPr>
        <w:pStyle w:val="Lijstalinea"/>
        <w:numPr>
          <w:ilvl w:val="0"/>
          <w:numId w:val="3"/>
        </w:numPr>
        <w:rPr>
          <w:szCs w:val="20"/>
        </w:rPr>
      </w:pPr>
      <w:r w:rsidRPr="008D05E8">
        <w:rPr>
          <w:szCs w:val="20"/>
        </w:rPr>
        <w:t>Kwaremontplein (volledig)</w:t>
      </w:r>
    </w:p>
    <w:p w14:paraId="0205C9A4" w14:textId="77777777" w:rsidR="005A1C1E" w:rsidRDefault="005A1C1E" w:rsidP="0008157C">
      <w:pPr>
        <w:spacing w:after="225"/>
        <w:ind w:left="-5"/>
        <w:jc w:val="left"/>
        <w:rPr>
          <w:szCs w:val="20"/>
          <w:u w:val="single" w:color="000000"/>
        </w:rPr>
      </w:pPr>
    </w:p>
    <w:p w14:paraId="331550BB" w14:textId="77777777" w:rsidR="0008157C" w:rsidRDefault="003867B3" w:rsidP="0008157C">
      <w:pPr>
        <w:spacing w:after="225"/>
        <w:ind w:left="-5"/>
        <w:jc w:val="left"/>
        <w:rPr>
          <w:szCs w:val="20"/>
        </w:rPr>
      </w:pPr>
      <w:r>
        <w:rPr>
          <w:szCs w:val="20"/>
          <w:u w:val="single" w:color="000000"/>
        </w:rPr>
        <w:t>Artikel 6:</w:t>
      </w:r>
    </w:p>
    <w:p w14:paraId="53C6D2B1" w14:textId="77777777" w:rsidR="0008157C" w:rsidRDefault="003867B3" w:rsidP="0008157C">
      <w:pPr>
        <w:pStyle w:val="Lijstalinea"/>
        <w:numPr>
          <w:ilvl w:val="0"/>
          <w:numId w:val="5"/>
        </w:numPr>
        <w:spacing w:after="232"/>
        <w:ind w:left="426" w:hanging="426"/>
        <w:rPr>
          <w:szCs w:val="20"/>
        </w:rPr>
      </w:pPr>
      <w:r>
        <w:rPr>
          <w:szCs w:val="20"/>
          <w:u w:val="single" w:color="000000"/>
        </w:rPr>
        <w:t>Op zaterdag 30 maart 2024 van 08u30 tot 19u30</w:t>
      </w:r>
      <w:r>
        <w:rPr>
          <w:szCs w:val="20"/>
        </w:rPr>
        <w:t xml:space="preserve"> is er </w:t>
      </w:r>
      <w:r>
        <w:rPr>
          <w:szCs w:val="20"/>
          <w:u w:val="single" w:color="000000"/>
        </w:rPr>
        <w:t>éénrichtingsverkeer</w:t>
      </w:r>
      <w:r>
        <w:rPr>
          <w:szCs w:val="20"/>
        </w:rPr>
        <w:t xml:space="preserve"> in de Pontstraat tussen de N8 en de Bruggestraat  (verboden in de richting van de Bruggestraat)</w:t>
      </w:r>
    </w:p>
    <w:p w14:paraId="0D8DBDD0" w14:textId="77777777" w:rsidR="0008157C" w:rsidRDefault="0008157C" w:rsidP="0008157C">
      <w:pPr>
        <w:pStyle w:val="Lijstalinea"/>
        <w:spacing w:after="232"/>
        <w:ind w:left="426"/>
        <w:rPr>
          <w:szCs w:val="20"/>
        </w:rPr>
      </w:pPr>
    </w:p>
    <w:p w14:paraId="11B786C5" w14:textId="77777777" w:rsidR="0008157C" w:rsidRDefault="003867B3" w:rsidP="0008157C">
      <w:pPr>
        <w:pStyle w:val="Lijstalinea"/>
        <w:numPr>
          <w:ilvl w:val="0"/>
          <w:numId w:val="5"/>
        </w:numPr>
        <w:spacing w:after="232"/>
        <w:ind w:left="426" w:hanging="426"/>
        <w:rPr>
          <w:szCs w:val="20"/>
        </w:rPr>
      </w:pPr>
      <w:r>
        <w:rPr>
          <w:szCs w:val="20"/>
          <w:u w:val="single" w:color="000000"/>
        </w:rPr>
        <w:t>Op zondag 31 maart 2024 vanaf 10u00 tot 19u30</w:t>
      </w:r>
      <w:r>
        <w:rPr>
          <w:szCs w:val="20"/>
        </w:rPr>
        <w:t xml:space="preserve">, is er </w:t>
      </w:r>
      <w:r>
        <w:rPr>
          <w:szCs w:val="20"/>
          <w:u w:val="single"/>
        </w:rPr>
        <w:t>éénrichtingsverkeer</w:t>
      </w:r>
      <w:r>
        <w:rPr>
          <w:szCs w:val="20"/>
        </w:rPr>
        <w:t xml:space="preserve"> in de volgende straten:</w:t>
      </w:r>
    </w:p>
    <w:p w14:paraId="48B9DB81" w14:textId="77777777" w:rsidR="005A1C1E" w:rsidRPr="005A1C1E" w:rsidRDefault="005A1C1E" w:rsidP="005A1C1E">
      <w:pPr>
        <w:pStyle w:val="Lijstalinea"/>
        <w:rPr>
          <w:szCs w:val="20"/>
        </w:rPr>
      </w:pPr>
    </w:p>
    <w:p w14:paraId="1D26B696" w14:textId="77777777" w:rsidR="0008157C" w:rsidRPr="005A1C1E" w:rsidRDefault="003867B3" w:rsidP="005A1C1E">
      <w:pPr>
        <w:pStyle w:val="Lijstalinea"/>
        <w:numPr>
          <w:ilvl w:val="0"/>
          <w:numId w:val="3"/>
        </w:numPr>
        <w:rPr>
          <w:szCs w:val="20"/>
        </w:rPr>
      </w:pPr>
      <w:r w:rsidRPr="005A1C1E">
        <w:rPr>
          <w:szCs w:val="20"/>
        </w:rPr>
        <w:t>Parklaan (rijrichting in de richting van de Bruggestraat)</w:t>
      </w:r>
    </w:p>
    <w:p w14:paraId="71376059" w14:textId="77777777" w:rsidR="0008157C" w:rsidRDefault="003867B3" w:rsidP="0008157C">
      <w:pPr>
        <w:numPr>
          <w:ilvl w:val="0"/>
          <w:numId w:val="3"/>
        </w:numPr>
        <w:rPr>
          <w:szCs w:val="20"/>
        </w:rPr>
      </w:pPr>
      <w:r>
        <w:rPr>
          <w:szCs w:val="20"/>
        </w:rPr>
        <w:t>Dalstraat (rijrichting in de richting van de Driesstraat)</w:t>
      </w:r>
    </w:p>
    <w:p w14:paraId="74781796" w14:textId="77777777" w:rsidR="008D05E8" w:rsidRDefault="003867B3" w:rsidP="0008157C">
      <w:pPr>
        <w:numPr>
          <w:ilvl w:val="0"/>
          <w:numId w:val="3"/>
        </w:numPr>
        <w:rPr>
          <w:szCs w:val="20"/>
        </w:rPr>
      </w:pPr>
      <w:r>
        <w:rPr>
          <w:szCs w:val="20"/>
        </w:rPr>
        <w:t xml:space="preserve">Ter Boekerstraat, tussen de Dalstraat en de Kalverstraat ( rijrichting in de richting van </w:t>
      </w:r>
    </w:p>
    <w:p w14:paraId="3E2DCD01" w14:textId="77777777" w:rsidR="0008157C" w:rsidRDefault="003867B3" w:rsidP="008D05E8">
      <w:pPr>
        <w:ind w:left="1413" w:firstLine="3"/>
        <w:rPr>
          <w:szCs w:val="20"/>
        </w:rPr>
      </w:pPr>
      <w:r>
        <w:rPr>
          <w:szCs w:val="20"/>
        </w:rPr>
        <w:t>de Dalstraat)</w:t>
      </w:r>
    </w:p>
    <w:p w14:paraId="7E1E6E69" w14:textId="77777777" w:rsidR="008D05E8" w:rsidRDefault="003867B3" w:rsidP="008D05E8">
      <w:pPr>
        <w:pStyle w:val="Lijstalinea"/>
        <w:numPr>
          <w:ilvl w:val="0"/>
          <w:numId w:val="3"/>
        </w:numPr>
        <w:rPr>
          <w:szCs w:val="20"/>
        </w:rPr>
      </w:pPr>
      <w:r w:rsidRPr="008D05E8">
        <w:rPr>
          <w:szCs w:val="20"/>
        </w:rPr>
        <w:t xml:space="preserve">Driesstraat, tussen Bruggestraat en Neerhofstraat (rijrichting in de richting van de </w:t>
      </w:r>
    </w:p>
    <w:p w14:paraId="707EA42F" w14:textId="77777777" w:rsidR="0008157C" w:rsidRDefault="003867B3" w:rsidP="008D05E8">
      <w:pPr>
        <w:pStyle w:val="Lijstalinea"/>
        <w:ind w:left="1413" w:firstLine="3"/>
        <w:rPr>
          <w:szCs w:val="20"/>
        </w:rPr>
      </w:pPr>
      <w:r w:rsidRPr="008D05E8">
        <w:rPr>
          <w:szCs w:val="20"/>
        </w:rPr>
        <w:t>Neerhofstraat)</w:t>
      </w:r>
    </w:p>
    <w:p w14:paraId="456D8A99" w14:textId="77777777" w:rsidR="008D05E8" w:rsidRDefault="003867B3" w:rsidP="008D05E8">
      <w:pPr>
        <w:pStyle w:val="Lijstalinea"/>
        <w:numPr>
          <w:ilvl w:val="0"/>
          <w:numId w:val="3"/>
        </w:numPr>
        <w:rPr>
          <w:szCs w:val="20"/>
        </w:rPr>
      </w:pPr>
      <w:r w:rsidRPr="008D05E8">
        <w:rPr>
          <w:szCs w:val="20"/>
        </w:rPr>
        <w:t xml:space="preserve">Driesstraat, tussen de Driesstraat en de Driesstraat (rijrichting in de richting van de </w:t>
      </w:r>
    </w:p>
    <w:p w14:paraId="166ADC3D" w14:textId="77777777" w:rsidR="0008157C" w:rsidRDefault="003867B3" w:rsidP="008D05E8">
      <w:pPr>
        <w:pStyle w:val="Lijstalinea"/>
        <w:ind w:left="1413" w:firstLine="3"/>
        <w:rPr>
          <w:szCs w:val="20"/>
        </w:rPr>
      </w:pPr>
      <w:r w:rsidRPr="008D05E8">
        <w:rPr>
          <w:szCs w:val="20"/>
        </w:rPr>
        <w:lastRenderedPageBreak/>
        <w:t>Neerhofstraat)</w:t>
      </w:r>
    </w:p>
    <w:p w14:paraId="1C8FBCAC" w14:textId="77777777" w:rsidR="0008157C" w:rsidRDefault="003867B3" w:rsidP="008D05E8">
      <w:pPr>
        <w:pStyle w:val="Lijstalinea"/>
        <w:numPr>
          <w:ilvl w:val="0"/>
          <w:numId w:val="3"/>
        </w:numPr>
        <w:rPr>
          <w:szCs w:val="20"/>
        </w:rPr>
      </w:pPr>
      <w:r w:rsidRPr="008D05E8">
        <w:rPr>
          <w:szCs w:val="20"/>
        </w:rPr>
        <w:t>Neerhofstraat (rijrichting in de richting van Oudenaarde)</w:t>
      </w:r>
    </w:p>
    <w:p w14:paraId="5145C1EA" w14:textId="77777777" w:rsidR="0008157C" w:rsidRPr="008D05E8" w:rsidRDefault="003867B3" w:rsidP="008D05E8">
      <w:pPr>
        <w:pStyle w:val="Lijstalinea"/>
        <w:numPr>
          <w:ilvl w:val="0"/>
          <w:numId w:val="3"/>
        </w:numPr>
        <w:rPr>
          <w:szCs w:val="20"/>
        </w:rPr>
      </w:pPr>
      <w:r w:rsidRPr="008D05E8">
        <w:rPr>
          <w:szCs w:val="20"/>
        </w:rPr>
        <w:t xml:space="preserve">Rozenlaan (rijrichting in de richting van de Pontstraat) </w:t>
      </w:r>
    </w:p>
    <w:p w14:paraId="7C2D0705" w14:textId="77777777" w:rsidR="0008157C" w:rsidRDefault="003867B3" w:rsidP="0008157C">
      <w:pPr>
        <w:pStyle w:val="Lijstalinea"/>
        <w:numPr>
          <w:ilvl w:val="0"/>
          <w:numId w:val="3"/>
        </w:numPr>
        <w:spacing w:after="251"/>
        <w:rPr>
          <w:szCs w:val="20"/>
        </w:rPr>
      </w:pPr>
      <w:r>
        <w:rPr>
          <w:szCs w:val="20"/>
        </w:rPr>
        <w:t xml:space="preserve">Pontstraat, tussen Rozenlaan en N8 (rijrichting in de richting van de N8) </w:t>
      </w:r>
    </w:p>
    <w:p w14:paraId="667342ED" w14:textId="77777777" w:rsidR="0008157C" w:rsidRDefault="003867B3" w:rsidP="0008157C">
      <w:pPr>
        <w:pStyle w:val="Lijstalinea"/>
        <w:numPr>
          <w:ilvl w:val="0"/>
          <w:numId w:val="3"/>
        </w:numPr>
        <w:spacing w:after="251"/>
        <w:rPr>
          <w:szCs w:val="20"/>
        </w:rPr>
      </w:pPr>
      <w:r>
        <w:rPr>
          <w:szCs w:val="20"/>
        </w:rPr>
        <w:t>Kasteelstraat (rijrichting in de richting van Oudenaarde)</w:t>
      </w:r>
    </w:p>
    <w:p w14:paraId="6EDB5E87" w14:textId="77777777" w:rsidR="0008157C" w:rsidRDefault="003867B3" w:rsidP="0008157C">
      <w:pPr>
        <w:pStyle w:val="Lijstalinea"/>
        <w:numPr>
          <w:ilvl w:val="0"/>
          <w:numId w:val="3"/>
        </w:numPr>
        <w:spacing w:after="251"/>
        <w:rPr>
          <w:szCs w:val="20"/>
        </w:rPr>
      </w:pPr>
      <w:r>
        <w:rPr>
          <w:szCs w:val="20"/>
        </w:rPr>
        <w:t>Heylbroekstraat (rijrichting in de richting van Oudenaarde)</w:t>
      </w:r>
    </w:p>
    <w:p w14:paraId="70C6587A" w14:textId="77777777" w:rsidR="0008157C" w:rsidRDefault="003867B3" w:rsidP="0008157C">
      <w:pPr>
        <w:pStyle w:val="Lijstalinea"/>
        <w:numPr>
          <w:ilvl w:val="0"/>
          <w:numId w:val="3"/>
        </w:numPr>
        <w:spacing w:after="251"/>
        <w:rPr>
          <w:szCs w:val="20"/>
        </w:rPr>
      </w:pPr>
      <w:r>
        <w:rPr>
          <w:szCs w:val="20"/>
        </w:rPr>
        <w:t>Middenweg (rijrichting in de richting van Oudenaarde)</w:t>
      </w:r>
    </w:p>
    <w:p w14:paraId="043D2ED8" w14:textId="77777777" w:rsidR="0008157C" w:rsidRDefault="003867B3" w:rsidP="0008157C">
      <w:pPr>
        <w:pStyle w:val="Lijstalinea"/>
        <w:numPr>
          <w:ilvl w:val="0"/>
          <w:numId w:val="3"/>
        </w:numPr>
        <w:spacing w:after="251"/>
        <w:rPr>
          <w:szCs w:val="20"/>
        </w:rPr>
      </w:pPr>
      <w:r>
        <w:rPr>
          <w:szCs w:val="20"/>
        </w:rPr>
        <w:t>Ter donk (rijrichting in de richting van Oudenaarde)</w:t>
      </w:r>
    </w:p>
    <w:p w14:paraId="3A3AC4F3" w14:textId="77777777" w:rsidR="0008157C" w:rsidRDefault="003867B3" w:rsidP="0008157C">
      <w:pPr>
        <w:pStyle w:val="Lijstalinea"/>
        <w:numPr>
          <w:ilvl w:val="0"/>
          <w:numId w:val="3"/>
        </w:numPr>
        <w:spacing w:after="251"/>
        <w:rPr>
          <w:szCs w:val="20"/>
        </w:rPr>
      </w:pPr>
      <w:r>
        <w:rPr>
          <w:szCs w:val="20"/>
        </w:rPr>
        <w:t>Brug van de Waterhoek (Mirabrug) (rijrichting in de richting van Avelgem)</w:t>
      </w:r>
    </w:p>
    <w:p w14:paraId="7BA265C1" w14:textId="77777777" w:rsidR="0008157C" w:rsidRDefault="003867B3" w:rsidP="0008157C">
      <w:pPr>
        <w:spacing w:after="225"/>
        <w:ind w:left="-5"/>
        <w:jc w:val="left"/>
        <w:rPr>
          <w:szCs w:val="20"/>
        </w:rPr>
      </w:pPr>
      <w:r>
        <w:rPr>
          <w:szCs w:val="20"/>
          <w:u w:val="single" w:color="000000"/>
        </w:rPr>
        <w:t>Artikel 7</w:t>
      </w:r>
      <w:r>
        <w:rPr>
          <w:szCs w:val="20"/>
        </w:rPr>
        <w:t>:</w:t>
      </w:r>
    </w:p>
    <w:p w14:paraId="2026A842" w14:textId="77777777" w:rsidR="005A1C1E" w:rsidRDefault="003867B3" w:rsidP="0008157C">
      <w:pPr>
        <w:spacing w:after="225"/>
        <w:ind w:left="-5"/>
        <w:jc w:val="left"/>
      </w:pPr>
      <w:r>
        <w:t>Op zondag 31 maart 2024 van 10.00u tot 20.00u geldt er een snelheidsbeperking van 50km/u in de Zandstraat. Tijdens hetzelfde tijdsbestek geldt er ter hoogte van de evenementenzone in de Zandstraat een snelheidsbeperking van 30km/u.</w:t>
      </w:r>
    </w:p>
    <w:p w14:paraId="0611AB4B" w14:textId="77777777" w:rsidR="005A1C1E" w:rsidRPr="005A1C1E" w:rsidRDefault="003867B3" w:rsidP="0008157C">
      <w:pPr>
        <w:spacing w:after="225"/>
        <w:ind w:left="-5"/>
        <w:jc w:val="left"/>
        <w:rPr>
          <w:szCs w:val="20"/>
          <w:u w:val="single"/>
        </w:rPr>
      </w:pPr>
      <w:r w:rsidRPr="005A1C1E">
        <w:rPr>
          <w:u w:val="single"/>
        </w:rPr>
        <w:t>Artikel 8:</w:t>
      </w:r>
    </w:p>
    <w:p w14:paraId="6EE52260" w14:textId="77777777" w:rsidR="0008157C" w:rsidRDefault="003867B3" w:rsidP="0008157C">
      <w:pPr>
        <w:spacing w:after="232"/>
        <w:rPr>
          <w:szCs w:val="20"/>
        </w:rPr>
      </w:pPr>
      <w:r>
        <w:rPr>
          <w:szCs w:val="20"/>
        </w:rPr>
        <w:t>Alle signalisatie tengevolge van dit reglement wordt voorzien, geplaatst en weggehaald na de doortocht van de wedstrijd door de gemeente. Seingevers ten laste van de inrichters of eventueel politieposten zullen op het parcours opgesteld staan om de getroffen maatregelen aan de weggebruikers kenbaar te maken. Ook een eventuele wegomleiding zal aangeduid worden.</w:t>
      </w:r>
    </w:p>
    <w:p w14:paraId="6764BDAD" w14:textId="4F806F7C" w:rsidR="0008157C" w:rsidRDefault="003867B3" w:rsidP="0008157C">
      <w:pPr>
        <w:spacing w:after="225"/>
        <w:ind w:left="-5"/>
        <w:jc w:val="left"/>
        <w:rPr>
          <w:szCs w:val="20"/>
        </w:rPr>
      </w:pPr>
      <w:r>
        <w:rPr>
          <w:szCs w:val="20"/>
          <w:u w:val="single" w:color="000000"/>
        </w:rPr>
        <w:t>Artikel 9</w:t>
      </w:r>
      <w:r>
        <w:rPr>
          <w:szCs w:val="20"/>
        </w:rPr>
        <w:t>:</w:t>
      </w:r>
    </w:p>
    <w:p w14:paraId="1ECD78FB" w14:textId="77777777" w:rsidR="0008157C" w:rsidRPr="00C5008C" w:rsidRDefault="003867B3" w:rsidP="00530E97">
      <w:pPr>
        <w:rPr>
          <w:szCs w:val="20"/>
        </w:rPr>
      </w:pPr>
      <w:r>
        <w:rPr>
          <w:szCs w:val="20"/>
        </w:rPr>
        <w:t>De overtredingen van dit besluit zullen beteugeld worden met politiestraffen.</w:t>
      </w:r>
    </w:p>
    <w:sectPr w:rsidR="0008157C" w:rsidRPr="00C5008C">
      <w:type w:val="continuous"/>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0357" w14:textId="77777777" w:rsidR="00647399" w:rsidRDefault="003867B3">
      <w:r>
        <w:separator/>
      </w:r>
    </w:p>
  </w:endnote>
  <w:endnote w:type="continuationSeparator" w:id="0">
    <w:p w14:paraId="29DF290D" w14:textId="77777777" w:rsidR="00647399" w:rsidRDefault="0038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F493" w14:textId="77777777" w:rsidR="00647399" w:rsidRDefault="003867B3">
      <w:r>
        <w:separator/>
      </w:r>
    </w:p>
  </w:footnote>
  <w:footnote w:type="continuationSeparator" w:id="0">
    <w:p w14:paraId="5678C32E" w14:textId="77777777" w:rsidR="00647399" w:rsidRDefault="0038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5887297"/>
      <w:docPartObj>
        <w:docPartGallery w:val="Page Numbers (Top of Page)"/>
        <w:docPartUnique/>
      </w:docPartObj>
    </w:sdtPr>
    <w:sdtEndPr>
      <w:rPr>
        <w:rStyle w:val="Paginanummer"/>
      </w:rPr>
    </w:sdtEndPr>
    <w:sdtContent>
      <w:p w14:paraId="5863C8B6" w14:textId="77777777" w:rsidR="003C325D" w:rsidRDefault="003867B3" w:rsidP="003C325D">
        <w:pPr>
          <w:pStyle w:val="Koptekst"/>
          <w:framePr w:h="301" w:hRule="exact" w:wrap="none" w:vAnchor="text" w:hAnchor="margin" w:xAlign="right" w:y="418"/>
          <w:rPr>
            <w:rStyle w:val="Paginanummer"/>
          </w:rPr>
        </w:pPr>
        <w:r w:rsidRPr="00980384">
          <w:rPr>
            <w:rStyle w:val="Paginanummer"/>
            <w:rFonts w:cstheme="minorHAnsi"/>
          </w:rPr>
          <w:fldChar w:fldCharType="begin"/>
        </w:r>
        <w:r w:rsidRPr="00980384">
          <w:rPr>
            <w:rStyle w:val="Paginanummer"/>
            <w:rFonts w:cstheme="minorHAnsi"/>
          </w:rPr>
          <w:instrText xml:space="preserve"> PAGE </w:instrText>
        </w:r>
        <w:r w:rsidRPr="00980384">
          <w:rPr>
            <w:rStyle w:val="Paginanummer"/>
            <w:rFonts w:cstheme="minorHAnsi"/>
          </w:rPr>
          <w:fldChar w:fldCharType="separate"/>
        </w:r>
        <w:r w:rsidRPr="00980384">
          <w:rPr>
            <w:rStyle w:val="Paginanummer"/>
            <w:rFonts w:cstheme="minorHAnsi"/>
          </w:rPr>
          <w:t>5</w:t>
        </w:r>
        <w:r w:rsidRPr="00980384">
          <w:rPr>
            <w:rStyle w:val="Paginanummer"/>
            <w:rFonts w:cstheme="minorHAnsi"/>
          </w:rPr>
          <w:fldChar w:fldCharType="end"/>
        </w:r>
      </w:p>
    </w:sdtContent>
  </w:sdt>
  <w:p w14:paraId="0717C975" w14:textId="77777777" w:rsidR="003C325D" w:rsidRDefault="003867B3" w:rsidP="003C325D">
    <w:pPr>
      <w:pStyle w:val="Koptekst"/>
      <w:ind w:right="360"/>
    </w:pPr>
    <w:r>
      <w:rPr>
        <w:noProof/>
      </w:rPr>
      <w:drawing>
        <wp:inline distT="0" distB="0" distL="0" distR="0" wp14:anchorId="5E4562E3" wp14:editId="26EF8139">
          <wp:extent cx="901700" cy="490525"/>
          <wp:effectExtent l="0" t="0" r="0" b="508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uisbergen-logo-CMYK-small.jpg"/>
                  <pic:cNvPicPr/>
                </pic:nvPicPr>
                <pic:blipFill>
                  <a:blip r:embed="rId1">
                    <a:extLst>
                      <a:ext uri="{28A0092B-C50C-407E-A947-70E740481C1C}">
                        <a14:useLocalDpi xmlns:a14="http://schemas.microsoft.com/office/drawing/2010/main" val="0"/>
                      </a:ext>
                    </a:extLst>
                  </a:blip>
                  <a:stretch>
                    <a:fillRect/>
                  </a:stretch>
                </pic:blipFill>
                <pic:spPr>
                  <a:xfrm>
                    <a:off x="0" y="0"/>
                    <a:ext cx="901700" cy="490525"/>
                  </a:xfrm>
                  <a:prstGeom prst="rect">
                    <a:avLst/>
                  </a:prstGeom>
                </pic:spPr>
              </pic:pic>
            </a:graphicData>
          </a:graphic>
        </wp:inline>
      </w:drawing>
    </w:r>
  </w:p>
  <w:p w14:paraId="36985117" w14:textId="77777777" w:rsidR="00F25075" w:rsidRPr="003C325D" w:rsidRDefault="00F25075" w:rsidP="003C32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CF71" w14:textId="77777777" w:rsidR="003C325D" w:rsidRPr="00F25075" w:rsidRDefault="003867B3" w:rsidP="00CD17D9">
    <w:pPr>
      <w:pStyle w:val="Koptekst"/>
      <w:rPr>
        <w:rFonts w:cs="Tahoma"/>
        <w:szCs w:val="20"/>
      </w:rPr>
    </w:pPr>
    <w:r w:rsidRPr="00F25075">
      <w:rPr>
        <w:rFonts w:cs="Tahoma"/>
        <w:noProof/>
        <w:szCs w:val="20"/>
      </w:rPr>
      <w:drawing>
        <wp:inline distT="0" distB="0" distL="0" distR="0" wp14:anchorId="4D3D2A9E" wp14:editId="3E98D11B">
          <wp:extent cx="1260661" cy="685800"/>
          <wp:effectExtent l="0" t="0" r="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44987" name="Kluisbergen-logo-CMYK-small.jpg"/>
                  <pic:cNvPicPr/>
                </pic:nvPicPr>
                <pic:blipFill>
                  <a:blip r:embed="rId1">
                    <a:extLst>
                      <a:ext uri="{28A0092B-C50C-407E-A947-70E740481C1C}">
                        <a14:useLocalDpi xmlns:a14="http://schemas.microsoft.com/office/drawing/2010/main" val="0"/>
                      </a:ext>
                    </a:extLst>
                  </a:blip>
                  <a:stretch>
                    <a:fillRect/>
                  </a:stretch>
                </pic:blipFill>
                <pic:spPr>
                  <a:xfrm>
                    <a:off x="0" y="0"/>
                    <a:ext cx="1260661" cy="685800"/>
                  </a:xfrm>
                  <a:prstGeom prst="rect">
                    <a:avLst/>
                  </a:prstGeom>
                </pic:spPr>
              </pic:pic>
            </a:graphicData>
          </a:graphic>
        </wp:inline>
      </w:drawing>
    </w:r>
  </w:p>
  <w:p w14:paraId="71E2F418" w14:textId="77777777" w:rsidR="003C325D" w:rsidRPr="00F25075" w:rsidRDefault="003C325D" w:rsidP="003C325D">
    <w:pPr>
      <w:pStyle w:val="Koptekst"/>
      <w:ind w:left="142" w:hanging="142"/>
      <w:rPr>
        <w:rFonts w:cs="Tahoma"/>
        <w:szCs w:val="20"/>
      </w:rPr>
    </w:pPr>
  </w:p>
  <w:p w14:paraId="2ABB38F4" w14:textId="77777777" w:rsidR="003C325D" w:rsidRPr="00F25075" w:rsidRDefault="003C325D" w:rsidP="003C325D">
    <w:pPr>
      <w:pStyle w:val="Koptekst"/>
      <w:ind w:left="142" w:hanging="142"/>
      <w:rPr>
        <w:rFonts w:cs="Tahoma"/>
        <w:szCs w:val="20"/>
      </w:rPr>
    </w:pPr>
  </w:p>
  <w:p w14:paraId="6B84A268" w14:textId="77777777" w:rsidR="003C325D" w:rsidRPr="00826D61" w:rsidRDefault="003867B3" w:rsidP="00826D61">
    <w:pPr>
      <w:pStyle w:val="Cobra-HoofdingZittingsdocument"/>
    </w:pPr>
    <w:r w:rsidRPr="00826D61">
      <w:t>Ontwerpbesluit van het</w:t>
    </w:r>
  </w:p>
  <w:p w14:paraId="5A5771B5" w14:textId="77777777" w:rsidR="003C325D" w:rsidRPr="00826D61" w:rsidRDefault="003867B3" w:rsidP="00826D61">
    <w:pPr>
      <w:pStyle w:val="Cobra-HoofdingZittingsdocument"/>
    </w:pPr>
    <w:r>
      <w:t>College van burgemeester en schepenen</w:t>
    </w:r>
  </w:p>
  <w:p w14:paraId="67B20564" w14:textId="77777777" w:rsidR="003C325D" w:rsidRPr="00826D61" w:rsidRDefault="003867B3" w:rsidP="00826D61">
    <w:pPr>
      <w:pStyle w:val="Cobra-HoofdingZittingsdocument"/>
    </w:pPr>
    <w:r>
      <w:t>06.03.2024</w:t>
    </w:r>
  </w:p>
  <w:p w14:paraId="3385C8F6" w14:textId="77777777" w:rsidR="003C325D" w:rsidRPr="003C325D" w:rsidRDefault="00E41B64" w:rsidP="003C325D">
    <w:pPr>
      <w:ind w:left="142" w:hanging="142"/>
      <w:rPr>
        <w:rFonts w:cs="Tahoma"/>
      </w:rPr>
    </w:pPr>
    <w:r>
      <w:rPr>
        <w:rFonts w:cs="Tahoma"/>
        <w:b/>
        <w:bCs/>
        <w:noProof/>
        <w:color w:val="000000"/>
      </w:rPr>
      <w:pict w14:anchorId="079ACD42">
        <v:rect id="_x0000_i1025" style="width:480.4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32E"/>
    <w:multiLevelType w:val="hybridMultilevel"/>
    <w:tmpl w:val="5FE2EBE8"/>
    <w:lvl w:ilvl="0" w:tplc="31F4E2D6">
      <w:start w:val="12"/>
      <w:numFmt w:val="upperLetter"/>
      <w:lvlText w:val="%1."/>
      <w:lvlJc w:val="left"/>
      <w:pPr>
        <w:ind w:left="720" w:hanging="360"/>
      </w:pPr>
      <w:rPr>
        <w:rFonts w:hint="default"/>
      </w:rPr>
    </w:lvl>
    <w:lvl w:ilvl="1" w:tplc="C9BCDE3C" w:tentative="1">
      <w:start w:val="1"/>
      <w:numFmt w:val="lowerLetter"/>
      <w:lvlText w:val="%2."/>
      <w:lvlJc w:val="left"/>
      <w:pPr>
        <w:ind w:left="1440" w:hanging="360"/>
      </w:pPr>
    </w:lvl>
    <w:lvl w:ilvl="2" w:tplc="4F2E0FC6" w:tentative="1">
      <w:start w:val="1"/>
      <w:numFmt w:val="lowerRoman"/>
      <w:lvlText w:val="%3."/>
      <w:lvlJc w:val="right"/>
      <w:pPr>
        <w:ind w:left="2160" w:hanging="180"/>
      </w:pPr>
    </w:lvl>
    <w:lvl w:ilvl="3" w:tplc="5DB0C5CE" w:tentative="1">
      <w:start w:val="1"/>
      <w:numFmt w:val="decimal"/>
      <w:lvlText w:val="%4."/>
      <w:lvlJc w:val="left"/>
      <w:pPr>
        <w:ind w:left="2880" w:hanging="360"/>
      </w:pPr>
    </w:lvl>
    <w:lvl w:ilvl="4" w:tplc="F46EBDFC" w:tentative="1">
      <w:start w:val="1"/>
      <w:numFmt w:val="lowerLetter"/>
      <w:lvlText w:val="%5."/>
      <w:lvlJc w:val="left"/>
      <w:pPr>
        <w:ind w:left="3600" w:hanging="360"/>
      </w:pPr>
    </w:lvl>
    <w:lvl w:ilvl="5" w:tplc="F51E2E4E" w:tentative="1">
      <w:start w:val="1"/>
      <w:numFmt w:val="lowerRoman"/>
      <w:lvlText w:val="%6."/>
      <w:lvlJc w:val="right"/>
      <w:pPr>
        <w:ind w:left="4320" w:hanging="180"/>
      </w:pPr>
    </w:lvl>
    <w:lvl w:ilvl="6" w:tplc="D9CC23F0" w:tentative="1">
      <w:start w:val="1"/>
      <w:numFmt w:val="decimal"/>
      <w:lvlText w:val="%7."/>
      <w:lvlJc w:val="left"/>
      <w:pPr>
        <w:ind w:left="5040" w:hanging="360"/>
      </w:pPr>
    </w:lvl>
    <w:lvl w:ilvl="7" w:tplc="1376E9BA" w:tentative="1">
      <w:start w:val="1"/>
      <w:numFmt w:val="lowerLetter"/>
      <w:lvlText w:val="%8."/>
      <w:lvlJc w:val="left"/>
      <w:pPr>
        <w:ind w:left="5760" w:hanging="360"/>
      </w:pPr>
    </w:lvl>
    <w:lvl w:ilvl="8" w:tplc="4B2C66EC" w:tentative="1">
      <w:start w:val="1"/>
      <w:numFmt w:val="lowerRoman"/>
      <w:lvlText w:val="%9."/>
      <w:lvlJc w:val="right"/>
      <w:pPr>
        <w:ind w:left="6480" w:hanging="180"/>
      </w:pPr>
    </w:lvl>
  </w:abstractNum>
  <w:abstractNum w:abstractNumId="1" w15:restartNumberingAfterBreak="0">
    <w:nsid w:val="276E5FB0"/>
    <w:multiLevelType w:val="hybridMultilevel"/>
    <w:tmpl w:val="127EB72E"/>
    <w:lvl w:ilvl="0" w:tplc="03C01A90">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E7502B"/>
    <w:multiLevelType w:val="hybridMultilevel"/>
    <w:tmpl w:val="70DE6584"/>
    <w:lvl w:ilvl="0" w:tplc="4B6E4E5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098E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7CB20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4A5600">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262C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B629D2">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403A9E">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D68358">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8B1C8">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115F3F"/>
    <w:multiLevelType w:val="hybridMultilevel"/>
    <w:tmpl w:val="4F6EB0A4"/>
    <w:lvl w:ilvl="0" w:tplc="9A124D1A">
      <w:start w:val="1"/>
      <w:numFmt w:val="bullet"/>
      <w:lvlText w:val=""/>
      <w:lvlJc w:val="left"/>
      <w:pPr>
        <w:ind w:left="705" w:hanging="360"/>
      </w:pPr>
      <w:rPr>
        <w:rFonts w:ascii="Symbol" w:hAnsi="Symbol" w:hint="default"/>
      </w:rPr>
    </w:lvl>
    <w:lvl w:ilvl="1" w:tplc="63681B9A" w:tentative="1">
      <w:start w:val="1"/>
      <w:numFmt w:val="bullet"/>
      <w:lvlText w:val="o"/>
      <w:lvlJc w:val="left"/>
      <w:pPr>
        <w:ind w:left="1425" w:hanging="360"/>
      </w:pPr>
      <w:rPr>
        <w:rFonts w:ascii="Courier New" w:hAnsi="Courier New" w:cs="Courier New" w:hint="default"/>
      </w:rPr>
    </w:lvl>
    <w:lvl w:ilvl="2" w:tplc="394A571C" w:tentative="1">
      <w:start w:val="1"/>
      <w:numFmt w:val="bullet"/>
      <w:lvlText w:val=""/>
      <w:lvlJc w:val="left"/>
      <w:pPr>
        <w:ind w:left="2145" w:hanging="360"/>
      </w:pPr>
      <w:rPr>
        <w:rFonts w:ascii="Wingdings" w:hAnsi="Wingdings" w:hint="default"/>
      </w:rPr>
    </w:lvl>
    <w:lvl w:ilvl="3" w:tplc="645488EA" w:tentative="1">
      <w:start w:val="1"/>
      <w:numFmt w:val="bullet"/>
      <w:lvlText w:val=""/>
      <w:lvlJc w:val="left"/>
      <w:pPr>
        <w:ind w:left="2865" w:hanging="360"/>
      </w:pPr>
      <w:rPr>
        <w:rFonts w:ascii="Symbol" w:hAnsi="Symbol" w:hint="default"/>
      </w:rPr>
    </w:lvl>
    <w:lvl w:ilvl="4" w:tplc="E6DC2AF8" w:tentative="1">
      <w:start w:val="1"/>
      <w:numFmt w:val="bullet"/>
      <w:lvlText w:val="o"/>
      <w:lvlJc w:val="left"/>
      <w:pPr>
        <w:ind w:left="3585" w:hanging="360"/>
      </w:pPr>
      <w:rPr>
        <w:rFonts w:ascii="Courier New" w:hAnsi="Courier New" w:cs="Courier New" w:hint="default"/>
      </w:rPr>
    </w:lvl>
    <w:lvl w:ilvl="5" w:tplc="D52A5408" w:tentative="1">
      <w:start w:val="1"/>
      <w:numFmt w:val="bullet"/>
      <w:lvlText w:val=""/>
      <w:lvlJc w:val="left"/>
      <w:pPr>
        <w:ind w:left="4305" w:hanging="360"/>
      </w:pPr>
      <w:rPr>
        <w:rFonts w:ascii="Wingdings" w:hAnsi="Wingdings" w:hint="default"/>
      </w:rPr>
    </w:lvl>
    <w:lvl w:ilvl="6" w:tplc="1FD0E6DE" w:tentative="1">
      <w:start w:val="1"/>
      <w:numFmt w:val="bullet"/>
      <w:lvlText w:val=""/>
      <w:lvlJc w:val="left"/>
      <w:pPr>
        <w:ind w:left="5025" w:hanging="360"/>
      </w:pPr>
      <w:rPr>
        <w:rFonts w:ascii="Symbol" w:hAnsi="Symbol" w:hint="default"/>
      </w:rPr>
    </w:lvl>
    <w:lvl w:ilvl="7" w:tplc="8D28B496" w:tentative="1">
      <w:start w:val="1"/>
      <w:numFmt w:val="bullet"/>
      <w:lvlText w:val="o"/>
      <w:lvlJc w:val="left"/>
      <w:pPr>
        <w:ind w:left="5745" w:hanging="360"/>
      </w:pPr>
      <w:rPr>
        <w:rFonts w:ascii="Courier New" w:hAnsi="Courier New" w:cs="Courier New" w:hint="default"/>
      </w:rPr>
    </w:lvl>
    <w:lvl w:ilvl="8" w:tplc="7C08B21A" w:tentative="1">
      <w:start w:val="1"/>
      <w:numFmt w:val="bullet"/>
      <w:lvlText w:val=""/>
      <w:lvlJc w:val="left"/>
      <w:pPr>
        <w:ind w:left="6465" w:hanging="360"/>
      </w:pPr>
      <w:rPr>
        <w:rFonts w:ascii="Wingdings" w:hAnsi="Wingdings" w:hint="default"/>
      </w:rPr>
    </w:lvl>
  </w:abstractNum>
  <w:abstractNum w:abstractNumId="4" w15:restartNumberingAfterBreak="0">
    <w:nsid w:val="7ED74FCC"/>
    <w:multiLevelType w:val="hybridMultilevel"/>
    <w:tmpl w:val="297CC53C"/>
    <w:lvl w:ilvl="0" w:tplc="6A2EF26A">
      <w:start w:val="1"/>
      <w:numFmt w:val="bullet"/>
      <w:lvlText w:val="-"/>
      <w:lvlJc w:val="left"/>
      <w:pPr>
        <w:ind w:left="3483"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8AE460" w:tentative="1">
      <w:start w:val="1"/>
      <w:numFmt w:val="bullet"/>
      <w:lvlText w:val="o"/>
      <w:lvlJc w:val="left"/>
      <w:pPr>
        <w:ind w:left="4203" w:hanging="360"/>
      </w:pPr>
      <w:rPr>
        <w:rFonts w:ascii="Courier New" w:hAnsi="Courier New" w:cs="Courier New" w:hint="default"/>
      </w:rPr>
    </w:lvl>
    <w:lvl w:ilvl="2" w:tplc="BDD660F2" w:tentative="1">
      <w:start w:val="1"/>
      <w:numFmt w:val="bullet"/>
      <w:lvlText w:val=""/>
      <w:lvlJc w:val="left"/>
      <w:pPr>
        <w:ind w:left="4923" w:hanging="360"/>
      </w:pPr>
      <w:rPr>
        <w:rFonts w:ascii="Wingdings" w:hAnsi="Wingdings" w:hint="default"/>
      </w:rPr>
    </w:lvl>
    <w:lvl w:ilvl="3" w:tplc="8D0A213A" w:tentative="1">
      <w:start w:val="1"/>
      <w:numFmt w:val="bullet"/>
      <w:lvlText w:val=""/>
      <w:lvlJc w:val="left"/>
      <w:pPr>
        <w:ind w:left="5643" w:hanging="360"/>
      </w:pPr>
      <w:rPr>
        <w:rFonts w:ascii="Symbol" w:hAnsi="Symbol" w:hint="default"/>
      </w:rPr>
    </w:lvl>
    <w:lvl w:ilvl="4" w:tplc="3A984D88" w:tentative="1">
      <w:start w:val="1"/>
      <w:numFmt w:val="bullet"/>
      <w:lvlText w:val="o"/>
      <w:lvlJc w:val="left"/>
      <w:pPr>
        <w:ind w:left="6363" w:hanging="360"/>
      </w:pPr>
      <w:rPr>
        <w:rFonts w:ascii="Courier New" w:hAnsi="Courier New" w:cs="Courier New" w:hint="default"/>
      </w:rPr>
    </w:lvl>
    <w:lvl w:ilvl="5" w:tplc="E70C658C" w:tentative="1">
      <w:start w:val="1"/>
      <w:numFmt w:val="bullet"/>
      <w:lvlText w:val=""/>
      <w:lvlJc w:val="left"/>
      <w:pPr>
        <w:ind w:left="7083" w:hanging="360"/>
      </w:pPr>
      <w:rPr>
        <w:rFonts w:ascii="Wingdings" w:hAnsi="Wingdings" w:hint="default"/>
      </w:rPr>
    </w:lvl>
    <w:lvl w:ilvl="6" w:tplc="169CDA2C" w:tentative="1">
      <w:start w:val="1"/>
      <w:numFmt w:val="bullet"/>
      <w:lvlText w:val=""/>
      <w:lvlJc w:val="left"/>
      <w:pPr>
        <w:ind w:left="7803" w:hanging="360"/>
      </w:pPr>
      <w:rPr>
        <w:rFonts w:ascii="Symbol" w:hAnsi="Symbol" w:hint="default"/>
      </w:rPr>
    </w:lvl>
    <w:lvl w:ilvl="7" w:tplc="8BA4AEDE" w:tentative="1">
      <w:start w:val="1"/>
      <w:numFmt w:val="bullet"/>
      <w:lvlText w:val="o"/>
      <w:lvlJc w:val="left"/>
      <w:pPr>
        <w:ind w:left="8523" w:hanging="360"/>
      </w:pPr>
      <w:rPr>
        <w:rFonts w:ascii="Courier New" w:hAnsi="Courier New" w:cs="Courier New" w:hint="default"/>
      </w:rPr>
    </w:lvl>
    <w:lvl w:ilvl="8" w:tplc="F2B82E76" w:tentative="1">
      <w:start w:val="1"/>
      <w:numFmt w:val="bullet"/>
      <w:lvlText w:val=""/>
      <w:lvlJc w:val="left"/>
      <w:pPr>
        <w:ind w:left="9243" w:hanging="360"/>
      </w:pPr>
      <w:rPr>
        <w:rFonts w:ascii="Wingdings" w:hAnsi="Wingdings" w:hint="default"/>
      </w:rPr>
    </w:lvl>
  </w:abstractNum>
  <w:num w:numId="1" w16cid:durableId="438718907">
    <w:abstractNumId w:val="0"/>
  </w:num>
  <w:num w:numId="2" w16cid:durableId="99684052">
    <w:abstractNumId w:val="1"/>
  </w:num>
  <w:num w:numId="3" w16cid:durableId="1905334851">
    <w:abstractNumId w:val="2"/>
  </w:num>
  <w:num w:numId="4" w16cid:durableId="1997487458">
    <w:abstractNumId w:val="4"/>
  </w:num>
  <w:num w:numId="5" w16cid:durableId="964582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6B"/>
    <w:rsid w:val="000305E2"/>
    <w:rsid w:val="0008157C"/>
    <w:rsid w:val="00105640"/>
    <w:rsid w:val="003844F6"/>
    <w:rsid w:val="003867B3"/>
    <w:rsid w:val="003C325D"/>
    <w:rsid w:val="004777CF"/>
    <w:rsid w:val="00530247"/>
    <w:rsid w:val="00530E97"/>
    <w:rsid w:val="005A1C1E"/>
    <w:rsid w:val="00647399"/>
    <w:rsid w:val="00665CB6"/>
    <w:rsid w:val="0067552A"/>
    <w:rsid w:val="006C356B"/>
    <w:rsid w:val="006E2353"/>
    <w:rsid w:val="00786222"/>
    <w:rsid w:val="007C0600"/>
    <w:rsid w:val="00802098"/>
    <w:rsid w:val="00826D61"/>
    <w:rsid w:val="008819BF"/>
    <w:rsid w:val="008A3B79"/>
    <w:rsid w:val="008D05E8"/>
    <w:rsid w:val="008F34C1"/>
    <w:rsid w:val="00965037"/>
    <w:rsid w:val="00980384"/>
    <w:rsid w:val="009978CB"/>
    <w:rsid w:val="009A17AB"/>
    <w:rsid w:val="00BD37EA"/>
    <w:rsid w:val="00C5008C"/>
    <w:rsid w:val="00CD17D9"/>
    <w:rsid w:val="00DA5C17"/>
    <w:rsid w:val="00E24D55"/>
    <w:rsid w:val="00E41B64"/>
    <w:rsid w:val="00F02F89"/>
    <w:rsid w:val="00F1310A"/>
    <w:rsid w:val="00F250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B714"/>
  <w15:chartTrackingRefBased/>
  <w15:docId w15:val="{35F9A729-1FED-469D-A7F3-5F272FB8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1B64"/>
    <w:pPr>
      <w:spacing w:after="0" w:line="240" w:lineRule="auto"/>
      <w:jc w:val="both"/>
    </w:pPr>
    <w:rPr>
      <w:rFonts w:ascii="Tahoma" w:hAnsi="Tahoma"/>
      <w:sz w:val="20"/>
    </w:rPr>
  </w:style>
  <w:style w:type="paragraph" w:styleId="Kop1">
    <w:name w:val="heading 1"/>
    <w:basedOn w:val="Standaard"/>
    <w:next w:val="Standaard"/>
    <w:link w:val="Kop1Char"/>
    <w:uiPriority w:val="9"/>
    <w:qFormat/>
    <w:rsid w:val="00F25075"/>
    <w:pPr>
      <w:keepNext/>
      <w:keepLines/>
      <w:spacing w:before="240" w:line="360" w:lineRule="auto"/>
      <w:outlineLvl w:val="0"/>
    </w:pPr>
    <w:rPr>
      <w:rFonts w:eastAsiaTheme="majorEastAsia" w:cs="Times New Roman (Headings CS)"/>
      <w:b/>
      <w:color w:val="0FB1A8"/>
      <w:sz w:val="32"/>
      <w:szCs w:val="32"/>
    </w:rPr>
  </w:style>
  <w:style w:type="character" w:default="1" w:styleId="Standaardalinea-lettertype">
    <w:name w:val="Default Paragraph Font"/>
    <w:uiPriority w:val="1"/>
    <w:semiHidden/>
    <w:unhideWhenUsed/>
    <w:rsid w:val="00E41B64"/>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41B64"/>
  </w:style>
  <w:style w:type="paragraph" w:styleId="Koptekst">
    <w:name w:val="header"/>
    <w:basedOn w:val="Standaard"/>
    <w:link w:val="KoptekstChar"/>
    <w:uiPriority w:val="99"/>
    <w:unhideWhenUsed/>
    <w:rsid w:val="00F25075"/>
    <w:pPr>
      <w:tabs>
        <w:tab w:val="center" w:pos="4536"/>
        <w:tab w:val="right" w:pos="9072"/>
      </w:tabs>
    </w:pPr>
  </w:style>
  <w:style w:type="character" w:customStyle="1" w:styleId="KoptekstChar">
    <w:name w:val="Koptekst Char"/>
    <w:basedOn w:val="Standaardalinea-lettertype"/>
    <w:link w:val="Koptekst"/>
    <w:uiPriority w:val="99"/>
    <w:rsid w:val="00F25075"/>
  </w:style>
  <w:style w:type="paragraph" w:styleId="Voettekst">
    <w:name w:val="footer"/>
    <w:basedOn w:val="Standaard"/>
    <w:link w:val="VoettekstChar"/>
    <w:uiPriority w:val="99"/>
    <w:unhideWhenUsed/>
    <w:rsid w:val="00F25075"/>
    <w:pPr>
      <w:tabs>
        <w:tab w:val="center" w:pos="4536"/>
        <w:tab w:val="right" w:pos="9072"/>
      </w:tabs>
    </w:pPr>
  </w:style>
  <w:style w:type="character" w:customStyle="1" w:styleId="VoettekstChar">
    <w:name w:val="Voettekst Char"/>
    <w:basedOn w:val="Standaardalinea-lettertype"/>
    <w:link w:val="Voettekst"/>
    <w:uiPriority w:val="99"/>
    <w:rsid w:val="00F25075"/>
  </w:style>
  <w:style w:type="character" w:customStyle="1" w:styleId="Kop1Char">
    <w:name w:val="Kop 1 Char"/>
    <w:basedOn w:val="Standaardalinea-lettertype"/>
    <w:link w:val="Kop1"/>
    <w:uiPriority w:val="9"/>
    <w:rsid w:val="00F25075"/>
    <w:rPr>
      <w:rFonts w:eastAsiaTheme="majorEastAsia" w:cs="Times New Roman (Headings CS)"/>
      <w:b/>
      <w:color w:val="0FB1A8"/>
      <w:sz w:val="32"/>
      <w:szCs w:val="32"/>
    </w:rPr>
  </w:style>
  <w:style w:type="paragraph" w:styleId="Lijstalinea">
    <w:name w:val="List Paragraph"/>
    <w:aliases w:val="Lijstalinea1,PER - Lijstalinea,opsomming,puntjes"/>
    <w:basedOn w:val="Standaard"/>
    <w:link w:val="LijstalineaChar"/>
    <w:uiPriority w:val="34"/>
    <w:qFormat/>
    <w:rsid w:val="00E41B64"/>
    <w:pPr>
      <w:ind w:left="720"/>
      <w:contextualSpacing/>
    </w:pPr>
  </w:style>
  <w:style w:type="character" w:customStyle="1" w:styleId="LijstalineaChar">
    <w:name w:val="Lijstalinea Char"/>
    <w:aliases w:val="Lijstalinea1 Char,PER - Lijstalinea Char,opsomming Char,puntjes Char"/>
    <w:link w:val="Lijstalinea"/>
    <w:uiPriority w:val="34"/>
    <w:locked/>
    <w:rsid w:val="00105640"/>
    <w:rPr>
      <w:rFonts w:ascii="Tahoma" w:hAnsi="Tahoma"/>
      <w:sz w:val="20"/>
    </w:rPr>
  </w:style>
  <w:style w:type="character" w:styleId="Paginanummer">
    <w:name w:val="page number"/>
    <w:basedOn w:val="Standaardalinea-lettertype"/>
    <w:uiPriority w:val="99"/>
    <w:semiHidden/>
    <w:unhideWhenUsed/>
    <w:rsid w:val="003C325D"/>
  </w:style>
  <w:style w:type="paragraph" w:customStyle="1" w:styleId="Cobra-HoofdingOntwerpbeslissing">
    <w:name w:val="Cobra - HoofdingOntwerpbeslissing"/>
    <w:basedOn w:val="Standaard"/>
    <w:next w:val="Standaard"/>
    <w:link w:val="Cobra-HoofdingOntwerpbeslissingChar"/>
    <w:qFormat/>
    <w:rsid w:val="00E41B64"/>
    <w:pPr>
      <w:spacing w:after="240"/>
    </w:pPr>
    <w:rPr>
      <w:u w:val="single"/>
    </w:rPr>
  </w:style>
  <w:style w:type="paragraph" w:customStyle="1" w:styleId="Cobra-HoofdingBesluit">
    <w:name w:val="Cobra - HoofdingBesluit"/>
    <w:basedOn w:val="Standaard"/>
    <w:next w:val="Standaard"/>
    <w:link w:val="Cobra-HoofdingBesluitChar"/>
    <w:qFormat/>
    <w:rsid w:val="00E41B64"/>
    <w:rPr>
      <w:b/>
      <w:bCs/>
      <w:caps/>
    </w:rPr>
  </w:style>
  <w:style w:type="character" w:customStyle="1" w:styleId="Cobra-HoofdingOntwerpbeslissingChar">
    <w:name w:val="Cobra - HoofdingOntwerpbeslissing Char"/>
    <w:basedOn w:val="Standaardalinea-lettertype"/>
    <w:link w:val="Cobra-HoofdingOntwerpbeslissing"/>
    <w:rsid w:val="00E41B64"/>
    <w:rPr>
      <w:rFonts w:ascii="Tahoma" w:hAnsi="Tahoma"/>
      <w:sz w:val="20"/>
      <w:u w:val="single"/>
    </w:rPr>
  </w:style>
  <w:style w:type="paragraph" w:customStyle="1" w:styleId="Cobra-Artikel">
    <w:name w:val="Cobra - Artikel"/>
    <w:basedOn w:val="Standaard"/>
    <w:next w:val="Standaard"/>
    <w:link w:val="Cobra-ArtikelChar"/>
    <w:qFormat/>
    <w:rsid w:val="00E41B64"/>
    <w:rPr>
      <w:bCs/>
      <w:u w:val="single"/>
    </w:rPr>
  </w:style>
  <w:style w:type="character" w:customStyle="1" w:styleId="Cobra-HoofdingBesluitChar">
    <w:name w:val="Cobra - HoofdingBesluit Char"/>
    <w:basedOn w:val="Standaardalinea-lettertype"/>
    <w:link w:val="Cobra-HoofdingBesluit"/>
    <w:rsid w:val="00E41B64"/>
    <w:rPr>
      <w:rFonts w:ascii="Tahoma" w:hAnsi="Tahoma"/>
      <w:b/>
      <w:bCs/>
      <w:caps/>
      <w:sz w:val="20"/>
    </w:rPr>
  </w:style>
  <w:style w:type="paragraph" w:customStyle="1" w:styleId="Cobra-Nietgebruiken">
    <w:name w:val="Cobra - Niet gebruiken"/>
    <w:basedOn w:val="Standaard"/>
    <w:next w:val="Standaard"/>
    <w:link w:val="Cobra-NietgebruikenChar"/>
    <w:rsid w:val="00E41B64"/>
    <w:pPr>
      <w:spacing w:after="120"/>
    </w:pPr>
    <w:rPr>
      <w:u w:val="single"/>
    </w:rPr>
  </w:style>
  <w:style w:type="character" w:customStyle="1" w:styleId="Cobra-ArtikelChar">
    <w:name w:val="Cobra - Artikel Char"/>
    <w:basedOn w:val="Standaardalinea-lettertype"/>
    <w:link w:val="Cobra-Artikel"/>
    <w:rsid w:val="00E41B64"/>
    <w:rPr>
      <w:rFonts w:ascii="Tahoma" w:hAnsi="Tahoma"/>
      <w:bCs/>
      <w:sz w:val="20"/>
      <w:u w:val="single"/>
    </w:rPr>
  </w:style>
  <w:style w:type="paragraph" w:customStyle="1" w:styleId="Cobra-Juridischegrond">
    <w:name w:val="Cobra - Juridische grond"/>
    <w:basedOn w:val="Standaard"/>
    <w:next w:val="Standaard"/>
    <w:link w:val="Cobra-JuridischegrondChar"/>
    <w:qFormat/>
    <w:rsid w:val="00E41B64"/>
    <w:pPr>
      <w:spacing w:after="120"/>
    </w:pPr>
  </w:style>
  <w:style w:type="character" w:customStyle="1" w:styleId="Cobra-NietgebruikenChar">
    <w:name w:val="Cobra - Niet gebruiken Char"/>
    <w:basedOn w:val="Cobra-ArtikelChar"/>
    <w:link w:val="Cobra-Nietgebruiken"/>
    <w:rsid w:val="00E41B64"/>
    <w:rPr>
      <w:rFonts w:ascii="Tahoma" w:hAnsi="Tahoma"/>
      <w:bCs w:val="0"/>
      <w:sz w:val="20"/>
      <w:u w:val="single"/>
    </w:rPr>
  </w:style>
  <w:style w:type="paragraph" w:customStyle="1" w:styleId="Cobra-HoofdingZittingsdocument">
    <w:name w:val="Cobra - Hoofding Zittingsdocument"/>
    <w:basedOn w:val="Standaard"/>
    <w:next w:val="Standaard"/>
    <w:link w:val="Cobra-HoofdingZittingsdocumentChar"/>
    <w:qFormat/>
    <w:rsid w:val="00E41B64"/>
    <w:pPr>
      <w:spacing w:line="360" w:lineRule="auto"/>
      <w:jc w:val="center"/>
    </w:pPr>
    <w:rPr>
      <w:b/>
      <w:caps/>
      <w:color w:val="0FB1A8"/>
      <w:sz w:val="32"/>
      <w:szCs w:val="32"/>
    </w:rPr>
  </w:style>
  <w:style w:type="character" w:customStyle="1" w:styleId="Cobra-JuridischegrondChar">
    <w:name w:val="Cobra - Juridische grond Char"/>
    <w:basedOn w:val="Standaardalinea-lettertype"/>
    <w:link w:val="Cobra-Juridischegrond"/>
    <w:rsid w:val="00E41B64"/>
    <w:rPr>
      <w:rFonts w:ascii="Tahoma" w:hAnsi="Tahoma"/>
      <w:sz w:val="20"/>
    </w:rPr>
  </w:style>
  <w:style w:type="paragraph" w:customStyle="1" w:styleId="Cobra-Voettekst">
    <w:name w:val="Cobra - Voettekst"/>
    <w:basedOn w:val="Standaard"/>
    <w:link w:val="Cobra-VoettekstChar"/>
    <w:qFormat/>
    <w:rsid w:val="00E41B64"/>
    <w:pPr>
      <w:jc w:val="right"/>
    </w:pPr>
    <w:rPr>
      <w:sz w:val="16"/>
      <w:szCs w:val="16"/>
    </w:rPr>
  </w:style>
  <w:style w:type="character" w:customStyle="1" w:styleId="Cobra-HoofdingZittingsdocumentChar">
    <w:name w:val="Cobra - Hoofding Zittingsdocument Char"/>
    <w:basedOn w:val="Standaardalinea-lettertype"/>
    <w:link w:val="Cobra-HoofdingZittingsdocument"/>
    <w:rsid w:val="00E41B64"/>
    <w:rPr>
      <w:rFonts w:ascii="Tahoma" w:hAnsi="Tahoma"/>
      <w:b/>
      <w:caps/>
      <w:color w:val="0FB1A8"/>
      <w:sz w:val="32"/>
      <w:szCs w:val="32"/>
    </w:rPr>
  </w:style>
  <w:style w:type="paragraph" w:customStyle="1" w:styleId="Cobra-VetStandaard">
    <w:name w:val="Cobra - Vet Standaard"/>
    <w:basedOn w:val="Standaard"/>
    <w:next w:val="Standaard"/>
    <w:link w:val="Cobra-VetStandaardChar"/>
    <w:qFormat/>
    <w:rsid w:val="00E41B64"/>
    <w:rPr>
      <w:b/>
      <w:bCs/>
    </w:rPr>
  </w:style>
  <w:style w:type="character" w:customStyle="1" w:styleId="Cobra-VoettekstChar">
    <w:name w:val="Cobra - Voettekst Char"/>
    <w:basedOn w:val="Standaardalinea-lettertype"/>
    <w:link w:val="Cobra-Voettekst"/>
    <w:rsid w:val="00E41B64"/>
    <w:rPr>
      <w:rFonts w:ascii="Tahoma" w:hAnsi="Tahoma"/>
      <w:sz w:val="16"/>
      <w:szCs w:val="16"/>
    </w:rPr>
  </w:style>
  <w:style w:type="character" w:customStyle="1" w:styleId="Cobra-VetStandaardChar">
    <w:name w:val="Cobra - Vet Standaard Char"/>
    <w:basedOn w:val="Standaardalinea-lettertype"/>
    <w:link w:val="Cobra-VetStandaard"/>
    <w:rsid w:val="00E41B64"/>
    <w:rPr>
      <w:rFonts w:ascii="Tahoma" w:hAnsi="Tahoma"/>
      <w:b/>
      <w:bCs/>
      <w:sz w:val="20"/>
    </w:rPr>
  </w:style>
  <w:style w:type="paragraph" w:customStyle="1" w:styleId="Cobra-TitelUittreksel">
    <w:name w:val="Cobra - TitelUittreksel"/>
    <w:basedOn w:val="Standaard"/>
    <w:next w:val="Standaard"/>
    <w:link w:val="Cobra-TitelUittrekselChar"/>
    <w:qFormat/>
    <w:rsid w:val="00E41B64"/>
    <w:pPr>
      <w:spacing w:before="360" w:after="240"/>
    </w:pPr>
    <w:rPr>
      <w:b/>
    </w:rPr>
  </w:style>
  <w:style w:type="paragraph" w:customStyle="1" w:styleId="Cobra-HoofdlettersStandaard">
    <w:name w:val="Cobra - Hoofdletters Standaard"/>
    <w:basedOn w:val="Standaard"/>
    <w:next w:val="Standaard"/>
    <w:link w:val="Cobra-HoofdlettersStandaardChar"/>
    <w:qFormat/>
    <w:rsid w:val="00665CB6"/>
    <w:rPr>
      <w:caps/>
    </w:rPr>
  </w:style>
  <w:style w:type="character" w:customStyle="1" w:styleId="Cobra-TitelUittrekselChar">
    <w:name w:val="Cobra - TitelUittreksel Char"/>
    <w:basedOn w:val="Standaardalinea-lettertype"/>
    <w:link w:val="Cobra-TitelUittreksel"/>
    <w:rsid w:val="00E41B64"/>
    <w:rPr>
      <w:rFonts w:ascii="Tahoma" w:hAnsi="Tahoma"/>
      <w:b/>
      <w:sz w:val="20"/>
    </w:rPr>
  </w:style>
  <w:style w:type="character" w:customStyle="1" w:styleId="Cobra-HoofdlettersStandaardChar">
    <w:name w:val="Cobra - Hoofdletters Standaard Char"/>
    <w:basedOn w:val="Standaardalinea-lettertype"/>
    <w:link w:val="Cobra-HoofdlettersStandaard"/>
    <w:rsid w:val="00665CB6"/>
    <w:rPr>
      <w:rFonts w:ascii="Tahoma" w:hAnsi="Tahoma"/>
      <w:caps/>
      <w:sz w:val="20"/>
    </w:rPr>
  </w:style>
  <w:style w:type="paragraph" w:customStyle="1" w:styleId="Cobra-HoofdlettersGecentreerd">
    <w:name w:val="Cobra - Hoofdletters Gecentreerd"/>
    <w:basedOn w:val="Standaard"/>
    <w:next w:val="Standaard"/>
    <w:link w:val="Cobra-HoofdlettersGecentreerdChar"/>
    <w:qFormat/>
    <w:rsid w:val="00E41B64"/>
    <w:pPr>
      <w:jc w:val="center"/>
    </w:pPr>
    <w:rPr>
      <w:caps/>
    </w:rPr>
  </w:style>
  <w:style w:type="character" w:customStyle="1" w:styleId="Cobra-HoofdlettersGecentreerdChar">
    <w:name w:val="Cobra - Hoofdletters Gecentreerd Char"/>
    <w:basedOn w:val="Standaardalinea-lettertype"/>
    <w:link w:val="Cobra-HoofdlettersGecentreerd"/>
    <w:rsid w:val="00E41B64"/>
    <w:rPr>
      <w:rFonts w:ascii="Tahoma" w:hAnsi="Tahoma"/>
      <w:caps/>
      <w:sz w:val="20"/>
    </w:rPr>
  </w:style>
  <w:style w:type="paragraph" w:customStyle="1" w:styleId="Cobra-Classificatie">
    <w:name w:val="Cobra - Classificatie"/>
    <w:basedOn w:val="Standaard"/>
    <w:next w:val="Standaard"/>
    <w:link w:val="Cobra-ClassificatieChar"/>
    <w:qFormat/>
    <w:rsid w:val="00E41B64"/>
    <w:rPr>
      <w:b/>
      <w:caps/>
      <w:u w:val="single"/>
    </w:rPr>
  </w:style>
  <w:style w:type="character" w:customStyle="1" w:styleId="Cobra-ClassificatieChar">
    <w:name w:val="Cobra - Classificatie Char"/>
    <w:basedOn w:val="Standaardalinea-lettertype"/>
    <w:link w:val="Cobra-Classificatie"/>
    <w:rsid w:val="00E41B64"/>
    <w:rPr>
      <w:rFonts w:ascii="Tahoma" w:hAnsi="Tahoma"/>
      <w:b/>
      <w:caps/>
      <w:sz w:val="20"/>
      <w:u w:val="single"/>
    </w:rPr>
  </w:style>
  <w:style w:type="paragraph" w:customStyle="1" w:styleId="Cobra-Standaardlinksuitgelijnd">
    <w:name w:val="Cobra - Standaard links uitgelijnd"/>
    <w:basedOn w:val="Standaard"/>
    <w:next w:val="Standaard"/>
    <w:link w:val="Cobra-StandaardlinksuitgelijndChar"/>
    <w:qFormat/>
    <w:rsid w:val="00E41B64"/>
    <w:pPr>
      <w:jc w:val="left"/>
    </w:pPr>
  </w:style>
  <w:style w:type="paragraph" w:customStyle="1" w:styleId="Cobra-Standaardonderlijnd">
    <w:name w:val="Cobra - Standaard onderlijnd"/>
    <w:basedOn w:val="Standaard"/>
    <w:next w:val="Standaard"/>
    <w:link w:val="Cobra-StandaardonderlijndChar"/>
    <w:qFormat/>
    <w:rsid w:val="00E41B64"/>
    <w:rPr>
      <w:u w:val="single"/>
    </w:rPr>
  </w:style>
  <w:style w:type="character" w:customStyle="1" w:styleId="Cobra-StandaardlinksuitgelijndChar">
    <w:name w:val="Cobra - Standaard links uitgelijnd Char"/>
    <w:basedOn w:val="Standaardalinea-lettertype"/>
    <w:link w:val="Cobra-Standaardlinksuitgelijnd"/>
    <w:rsid w:val="00E41B64"/>
    <w:rPr>
      <w:rFonts w:ascii="Tahoma" w:hAnsi="Tahoma"/>
      <w:sz w:val="20"/>
    </w:rPr>
  </w:style>
  <w:style w:type="character" w:customStyle="1" w:styleId="Cobra-StandaardonderlijndChar">
    <w:name w:val="Cobra - Standaard onderlijnd Char"/>
    <w:basedOn w:val="Standaardalinea-lettertype"/>
    <w:link w:val="Cobra-Standaardonderlijnd"/>
    <w:rsid w:val="00E41B64"/>
    <w:rPr>
      <w:rFonts w:ascii="Tahoma" w:hAnsi="Tahoma"/>
      <w:sz w:val="20"/>
      <w:u w:val="single"/>
    </w:rPr>
  </w:style>
  <w:style w:type="paragraph" w:customStyle="1" w:styleId="Cobra-Opsomming">
    <w:name w:val="Cobra - Opsomming"/>
    <w:basedOn w:val="Standaard"/>
    <w:link w:val="Cobra-OpsommingChar"/>
    <w:qFormat/>
    <w:rsid w:val="00E41B64"/>
    <w:pPr>
      <w:numPr>
        <w:numId w:val="2"/>
      </w:numPr>
      <w:ind w:left="426"/>
    </w:pPr>
  </w:style>
  <w:style w:type="character" w:customStyle="1" w:styleId="Cobra-OpsommingChar">
    <w:name w:val="Cobra - Opsomming Char"/>
    <w:basedOn w:val="Standaardalinea-lettertype"/>
    <w:link w:val="Cobra-Opsomming"/>
    <w:rsid w:val="00E41B64"/>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bradataserver\CobraData$\Cobra.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Cobra.dotx</Template>
  <TotalTime>0</TotalTime>
  <Pages>5</Pages>
  <Words>1426</Words>
  <Characters>7845</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Lotje Demedts</dc:creator>
  <cp:lastModifiedBy>Julie De Vuyst</cp:lastModifiedBy>
  <cp:revision>2</cp:revision>
  <dcterms:created xsi:type="dcterms:W3CDTF">2024-03-11T10:59:00Z</dcterms:created>
  <dcterms:modified xsi:type="dcterms:W3CDTF">2024-03-11T10:59:00Z</dcterms:modified>
</cp:coreProperties>
</file>